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C5" w:rsidRDefault="004C73C5" w:rsidP="004C73C5">
      <w:pPr>
        <w:rPr>
          <w:color w:val="2C2C2C"/>
        </w:rPr>
      </w:pPr>
      <w:r>
        <w:rPr>
          <w:color w:val="2C2C2C"/>
        </w:rPr>
        <w:t xml:space="preserve">Объекты физической    культуры и спорта:      </w:t>
      </w:r>
    </w:p>
    <w:p w:rsidR="004C73C5" w:rsidRDefault="004C73C5" w:rsidP="004C73C5">
      <w:pPr>
        <w:rPr>
          <w:color w:val="2C2C2C"/>
        </w:rPr>
      </w:pPr>
    </w:p>
    <w:p w:rsidR="004C73C5" w:rsidRDefault="004C73C5" w:rsidP="004C73C5">
      <w:pPr>
        <w:shd w:val="clear" w:color="auto" w:fill="FFFFFF"/>
        <w:spacing w:line="278" w:lineRule="exact"/>
      </w:pPr>
      <w:r>
        <w:t xml:space="preserve">Спортивный зал – </w:t>
      </w:r>
      <w:smartTag w:uri="urn:schemas-microsoft-com:office:smarttags" w:element="metricconverter">
        <w:smartTagPr>
          <w:attr w:name="ProductID" w:val="144,9 м²"/>
        </w:smartTagPr>
        <w:r>
          <w:t>144,9 м²</w:t>
        </w:r>
      </w:smartTag>
    </w:p>
    <w:p w:rsidR="004C73C5" w:rsidRDefault="004C73C5" w:rsidP="004C73C5">
      <w:r>
        <w:t xml:space="preserve">Физкультурно-спортивная зона – </w:t>
      </w:r>
      <w:smartTag w:uri="urn:schemas-microsoft-com:office:smarttags" w:element="metricconverter">
        <w:smartTagPr>
          <w:attr w:name="ProductID" w:val="4195 м²"/>
        </w:smartTagPr>
        <w:r>
          <w:t>4195 м²</w:t>
        </w:r>
      </w:smartTag>
    </w:p>
    <w:p w:rsidR="004C73C5" w:rsidRDefault="004C73C5" w:rsidP="004C73C5"/>
    <w:p w:rsidR="004C73C5" w:rsidRDefault="004C73C5" w:rsidP="004C73C5"/>
    <w:p w:rsidR="004C73C5" w:rsidRDefault="004C73C5" w:rsidP="004C73C5">
      <w:r>
        <w:t xml:space="preserve">Спортивный зал – </w:t>
      </w:r>
      <w:smartTag w:uri="urn:schemas-microsoft-com:office:smarttags" w:element="metricconverter">
        <w:smartTagPr>
          <w:attr w:name="ProductID" w:val="131,1 м²"/>
        </w:smartTagPr>
        <w:r>
          <w:t>131,1 м²</w:t>
        </w:r>
      </w:smartTag>
    </w:p>
    <w:p w:rsidR="004C73C5" w:rsidRDefault="004C73C5" w:rsidP="004C73C5">
      <w:r>
        <w:t xml:space="preserve">Физкультурно-спортивная зона – </w:t>
      </w:r>
      <w:smartTag w:uri="urn:schemas-microsoft-com:office:smarttags" w:element="metricconverter">
        <w:smartTagPr>
          <w:attr w:name="ProductID" w:val="800 м²"/>
        </w:smartTagPr>
        <w:r>
          <w:t>800 м²</w:t>
        </w:r>
      </w:smartTag>
    </w:p>
    <w:p w:rsidR="004C73C5" w:rsidRDefault="004C73C5" w:rsidP="004C73C5"/>
    <w:p w:rsidR="004C73C5" w:rsidRDefault="004C73C5" w:rsidP="004C73C5">
      <w:pPr>
        <w:shd w:val="clear" w:color="auto" w:fill="FFFFFF"/>
        <w:spacing w:line="274" w:lineRule="exact"/>
      </w:pPr>
      <w:r>
        <w:t xml:space="preserve">Спортивные залы (2), оснащены: Брусья - 1 шт.; винтовки - 2 </w:t>
      </w:r>
      <w:proofErr w:type="spellStart"/>
      <w:proofErr w:type="gramStart"/>
      <w:r>
        <w:t>шт</w:t>
      </w:r>
      <w:proofErr w:type="spellEnd"/>
      <w:proofErr w:type="gramEnd"/>
      <w:r>
        <w:t xml:space="preserve">; Стрелковый тренаж. - 1 </w:t>
      </w:r>
      <w:proofErr w:type="spellStart"/>
      <w:r>
        <w:t>шт</w:t>
      </w:r>
      <w:proofErr w:type="spellEnd"/>
      <w:r>
        <w:t xml:space="preserve"> Перекладина- 1 </w:t>
      </w:r>
      <w:proofErr w:type="spellStart"/>
      <w:r>
        <w:t>шт</w:t>
      </w:r>
      <w:proofErr w:type="spellEnd"/>
      <w:r>
        <w:t xml:space="preserve">, рюкзаки - 5 </w:t>
      </w:r>
      <w:proofErr w:type="spellStart"/>
      <w:r>
        <w:t>шт</w:t>
      </w:r>
      <w:proofErr w:type="spellEnd"/>
      <w:r>
        <w:t xml:space="preserve">; Лыжи , палки взрослые - 15 </w:t>
      </w:r>
      <w:proofErr w:type="spellStart"/>
      <w:r>
        <w:t>компл</w:t>
      </w:r>
      <w:proofErr w:type="spellEnd"/>
      <w:r>
        <w:t>.; Ботинки лы</w:t>
      </w:r>
      <w:r>
        <w:t>ж</w:t>
      </w:r>
      <w:r>
        <w:t xml:space="preserve">ные - 10 </w:t>
      </w:r>
      <w:proofErr w:type="spellStart"/>
      <w:r>
        <w:t>шт</w:t>
      </w:r>
      <w:proofErr w:type="spellEnd"/>
      <w:r>
        <w:t xml:space="preserve">; </w:t>
      </w:r>
      <w:proofErr w:type="spellStart"/>
      <w:r>
        <w:t>Эл.мегафон</w:t>
      </w:r>
      <w:proofErr w:type="spellEnd"/>
      <w:r>
        <w:t xml:space="preserve"> - 1 </w:t>
      </w:r>
      <w:proofErr w:type="spellStart"/>
      <w:r>
        <w:t>шт</w:t>
      </w:r>
      <w:proofErr w:type="spellEnd"/>
      <w:r>
        <w:t xml:space="preserve">, кубок - 3 шт. </w:t>
      </w:r>
      <w:proofErr w:type="spellStart"/>
      <w:r>
        <w:t>Гимнастич</w:t>
      </w:r>
      <w:proofErr w:type="spellEnd"/>
      <w:r>
        <w:t xml:space="preserve">. маты -10шт; козел -2 </w:t>
      </w:r>
      <w:proofErr w:type="spellStart"/>
      <w:r>
        <w:t>шт</w:t>
      </w:r>
      <w:proofErr w:type="spellEnd"/>
      <w:r>
        <w:t xml:space="preserve">; </w:t>
      </w:r>
      <w:r>
        <w:rPr>
          <w:spacing w:val="-1"/>
        </w:rPr>
        <w:t xml:space="preserve">Сетка футбольная-2 шт., канат - 2 </w:t>
      </w:r>
      <w:proofErr w:type="spellStart"/>
      <w:r>
        <w:rPr>
          <w:spacing w:val="-1"/>
        </w:rPr>
        <w:t>шт</w:t>
      </w:r>
      <w:proofErr w:type="spellEnd"/>
      <w:r>
        <w:rPr>
          <w:spacing w:val="-1"/>
        </w:rPr>
        <w:t xml:space="preserve">; </w:t>
      </w:r>
      <w:r>
        <w:t xml:space="preserve">наст. теннис - 4 </w:t>
      </w:r>
      <w:proofErr w:type="spellStart"/>
      <w:r>
        <w:t>компл</w:t>
      </w:r>
      <w:proofErr w:type="spellEnd"/>
      <w:r>
        <w:t xml:space="preserve">., мячи: </w:t>
      </w:r>
      <w:proofErr w:type="spellStart"/>
      <w:r>
        <w:t>футб</w:t>
      </w:r>
      <w:proofErr w:type="spellEnd"/>
      <w:r>
        <w:t>, волейб</w:t>
      </w:r>
      <w:proofErr w:type="gramStart"/>
      <w:r>
        <w:t>,б</w:t>
      </w:r>
      <w:proofErr w:type="gramEnd"/>
      <w:r>
        <w:t>аскетбольные-25 шт., п</w:t>
      </w:r>
      <w:r>
        <w:t>а</w:t>
      </w:r>
      <w:r>
        <w:t xml:space="preserve">латки – 3 шт., секундомер – 2 шт., мячи для </w:t>
      </w:r>
      <w:proofErr w:type="spellStart"/>
      <w:r>
        <w:t>наст.тенниса</w:t>
      </w:r>
      <w:proofErr w:type="spellEnd"/>
      <w:r>
        <w:t xml:space="preserve"> – 33 шт., мяч большого тенниса – 4 шт.</w:t>
      </w:r>
    </w:p>
    <w:p w:rsidR="004C73C5" w:rsidRDefault="004C73C5" w:rsidP="004C73C5">
      <w:pPr>
        <w:shd w:val="clear" w:color="auto" w:fill="FFFFFF"/>
        <w:spacing w:line="274" w:lineRule="exact"/>
      </w:pPr>
    </w:p>
    <w:p w:rsidR="00A345EA" w:rsidRDefault="004C73C5"/>
    <w:sectPr w:rsidR="00A345EA" w:rsidSect="0082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C5"/>
    <w:rsid w:val="001D6ECB"/>
    <w:rsid w:val="004C73C5"/>
    <w:rsid w:val="0077534E"/>
    <w:rsid w:val="0082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1</cp:revision>
  <dcterms:created xsi:type="dcterms:W3CDTF">2017-10-23T02:35:00Z</dcterms:created>
  <dcterms:modified xsi:type="dcterms:W3CDTF">2017-10-23T02:36:00Z</dcterms:modified>
</cp:coreProperties>
</file>