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32" w:rsidRPr="00B61032" w:rsidRDefault="00B61032" w:rsidP="00B61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32">
        <w:rPr>
          <w:rFonts w:ascii="Times New Roman" w:hAnsi="Times New Roman" w:cs="Times New Roman"/>
          <w:b/>
          <w:sz w:val="28"/>
          <w:szCs w:val="28"/>
        </w:rPr>
        <w:t>ПАСПОРТ КАБИНЕТА ИСТОРИИ</w:t>
      </w:r>
    </w:p>
    <w:p w:rsidR="00B61032" w:rsidRPr="00B61032" w:rsidRDefault="00B61032" w:rsidP="00B6103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b/>
          <w:bCs/>
          <w:sz w:val="28"/>
          <w:szCs w:val="28"/>
        </w:rPr>
        <w:t>Основное назначение кабинета истории</w:t>
      </w:r>
      <w:r w:rsidRPr="00B61032">
        <w:rPr>
          <w:rFonts w:ascii="Times New Roman" w:hAnsi="Times New Roman" w:cs="Times New Roman"/>
          <w:sz w:val="28"/>
          <w:szCs w:val="28"/>
        </w:rPr>
        <w:t>:</w:t>
      </w:r>
    </w:p>
    <w:p w:rsidR="00B61032" w:rsidRPr="00B61032" w:rsidRDefault="00B61032" w:rsidP="00B61032">
      <w:pPr>
        <w:spacing w:after="100" w:afterAutospacing="1"/>
        <w:ind w:left="180" w:hanging="180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t>- обеспечение высокого уровня преподавания предмета, который достигается современными формами проведения уроков и эффективным использованием материально-технической базы кабинета.</w:t>
      </w:r>
    </w:p>
    <w:p w:rsidR="00B61032" w:rsidRPr="00B61032" w:rsidRDefault="00B61032" w:rsidP="00B6103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61032">
        <w:rPr>
          <w:rFonts w:ascii="Times New Roman" w:hAnsi="Times New Roman" w:cs="Times New Roman"/>
          <w:sz w:val="28"/>
          <w:szCs w:val="28"/>
        </w:rPr>
        <w:t>:</w:t>
      </w:r>
    </w:p>
    <w:p w:rsidR="00B61032" w:rsidRPr="00B61032" w:rsidRDefault="00B61032" w:rsidP="00B61032">
      <w:pPr>
        <w:spacing w:after="100" w:afterAutospacing="1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t>- создание современных условий для организации процесса обучения предметам общественно-научного цикла в соответствии с требованиями образовательного стандарта, программы Министерства образования и науки Российской Федерации.</w:t>
      </w:r>
    </w:p>
    <w:p w:rsidR="00B61032" w:rsidRPr="00B61032" w:rsidRDefault="00B61032" w:rsidP="00B6103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61032">
        <w:rPr>
          <w:rFonts w:ascii="Times New Roman" w:hAnsi="Times New Roman" w:cs="Times New Roman"/>
          <w:sz w:val="28"/>
          <w:szCs w:val="28"/>
        </w:rPr>
        <w:t>:</w:t>
      </w:r>
    </w:p>
    <w:p w:rsidR="00B61032" w:rsidRPr="00B61032" w:rsidRDefault="00B61032" w:rsidP="00B61032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t>- оснащение кабинета в соответствии с современными требованиями (требования перечней минимального оснащения кабинетов Министерства образования и науки РФ).</w:t>
      </w:r>
    </w:p>
    <w:p w:rsidR="00B61032" w:rsidRPr="00B61032" w:rsidRDefault="00B61032" w:rsidP="00B61032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t>- совершенствование научно-методической, дидактической и материально-технической базы кабинета;</w:t>
      </w:r>
    </w:p>
    <w:p w:rsidR="00B61032" w:rsidRPr="00B61032" w:rsidRDefault="00B61032" w:rsidP="00B61032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t>- обеспечение условий реализации базового уровня обучения учащихся 5-9-х классов;</w:t>
      </w:r>
    </w:p>
    <w:p w:rsidR="00B61032" w:rsidRPr="00B61032" w:rsidRDefault="00B61032" w:rsidP="00B61032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t>- развитие творческих способностей обучающихся;</w:t>
      </w:r>
    </w:p>
    <w:p w:rsidR="00B61032" w:rsidRPr="00B61032" w:rsidRDefault="00B61032" w:rsidP="00B61032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деятельности кабинета истории:</w:t>
      </w:r>
    </w:p>
    <w:p w:rsidR="00B61032" w:rsidRPr="00B61032" w:rsidRDefault="00B61032" w:rsidP="00B61032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t>- совершенствование форм и методов преподавания предметов общественно-научного цикла;</w:t>
      </w:r>
    </w:p>
    <w:p w:rsidR="00B61032" w:rsidRPr="00B61032" w:rsidRDefault="00B61032" w:rsidP="00B61032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t>- освоение и введение в программу преподавания общественных дисциплин новых педагогических технологий;</w:t>
      </w:r>
    </w:p>
    <w:p w:rsidR="00B61032" w:rsidRPr="00B61032" w:rsidRDefault="00B61032" w:rsidP="00B61032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t>- систематизация материалов по применению активных форм и методов преподавания истории в основной и средней школе;</w:t>
      </w:r>
    </w:p>
    <w:p w:rsidR="00B61032" w:rsidRPr="00B61032" w:rsidRDefault="00B61032" w:rsidP="00B61032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t>- организация работы по накоплению и систематизации дидактического материала;</w:t>
      </w:r>
    </w:p>
    <w:p w:rsidR="00B61032" w:rsidRPr="00B61032" w:rsidRDefault="00B61032" w:rsidP="00B61032">
      <w:pPr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t>- применение информационных технологий на уроках истории,</w:t>
      </w:r>
    </w:p>
    <w:p w:rsidR="00B61032" w:rsidRPr="00B61032" w:rsidRDefault="00B61032" w:rsidP="00B61032">
      <w:pPr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sz w:val="28"/>
          <w:szCs w:val="28"/>
        </w:rPr>
        <w:lastRenderedPageBreak/>
        <w:t>- организация работы по созданию мультимедийных проектов.</w:t>
      </w:r>
    </w:p>
    <w:p w:rsidR="00B61032" w:rsidRPr="00B61032" w:rsidRDefault="00B61032" w:rsidP="00B6103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032" w:rsidRPr="00B61032" w:rsidRDefault="00B61032" w:rsidP="00B61032">
      <w:pPr>
        <w:tabs>
          <w:tab w:val="left" w:pos="5715"/>
        </w:tabs>
        <w:rPr>
          <w:rFonts w:ascii="Times New Roman" w:hAnsi="Times New Roman" w:cs="Times New Roman"/>
          <w:i/>
          <w:sz w:val="28"/>
          <w:szCs w:val="28"/>
        </w:rPr>
      </w:pPr>
      <w:r w:rsidRPr="00B61032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B61032" w:rsidRPr="00B61032" w:rsidRDefault="00B61032" w:rsidP="00B61032">
      <w:pPr>
        <w:tabs>
          <w:tab w:val="left" w:pos="5715"/>
        </w:tabs>
        <w:spacing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6103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Нормативные документы, регламентирующие</w:t>
      </w:r>
    </w:p>
    <w:p w:rsidR="00B61032" w:rsidRPr="00B61032" w:rsidRDefault="00B61032" w:rsidP="00B61032">
      <w:pPr>
        <w:tabs>
          <w:tab w:val="left" w:pos="5715"/>
        </w:tabs>
        <w:spacing w:line="20" w:lineRule="atLeast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6103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деятельность учителя:</w:t>
      </w:r>
    </w:p>
    <w:p w:rsidR="00B61032" w:rsidRPr="00B61032" w:rsidRDefault="00B61032" w:rsidP="00B61032">
      <w:pPr>
        <w:pStyle w:val="a5"/>
        <w:numPr>
          <w:ilvl w:val="0"/>
          <w:numId w:val="2"/>
        </w:numPr>
        <w:tabs>
          <w:tab w:val="left" w:pos="1134"/>
        </w:tabs>
        <w:spacing w:after="0" w:line="20" w:lineRule="atLeast"/>
        <w:ind w:left="720" w:firstLine="0"/>
        <w:rPr>
          <w:rFonts w:ascii="Times New Roman" w:hAnsi="Times New Roman"/>
          <w:sz w:val="28"/>
          <w:szCs w:val="28"/>
        </w:rPr>
      </w:pPr>
      <w:r w:rsidRPr="00B61032">
        <w:rPr>
          <w:rFonts w:ascii="Times New Roman" w:hAnsi="Times New Roman"/>
          <w:sz w:val="28"/>
          <w:szCs w:val="28"/>
        </w:rPr>
        <w:t>Должностная инструкция учителя истории;</w:t>
      </w:r>
    </w:p>
    <w:p w:rsidR="00B61032" w:rsidRPr="00B61032" w:rsidRDefault="00B61032" w:rsidP="00B61032">
      <w:pPr>
        <w:numPr>
          <w:ilvl w:val="0"/>
          <w:numId w:val="2"/>
        </w:numPr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eastAsia="Calibri" w:hAnsi="Times New Roman" w:cs="Times New Roman"/>
          <w:sz w:val="28"/>
          <w:szCs w:val="28"/>
        </w:rPr>
        <w:t>Программы общеобразовательных учреждений. по предмету.</w:t>
      </w:r>
    </w:p>
    <w:p w:rsidR="00B61032" w:rsidRPr="00B61032" w:rsidRDefault="00B61032" w:rsidP="00B61032">
      <w:pPr>
        <w:pStyle w:val="a5"/>
        <w:numPr>
          <w:ilvl w:val="0"/>
          <w:numId w:val="2"/>
        </w:numPr>
        <w:tabs>
          <w:tab w:val="left" w:pos="1134"/>
        </w:tabs>
        <w:spacing w:after="0" w:line="20" w:lineRule="atLeast"/>
        <w:ind w:left="1134" w:hanging="414"/>
        <w:rPr>
          <w:rFonts w:ascii="Times New Roman" w:hAnsi="Times New Roman"/>
          <w:sz w:val="28"/>
          <w:szCs w:val="28"/>
        </w:rPr>
      </w:pPr>
      <w:r w:rsidRPr="00B61032">
        <w:rPr>
          <w:rFonts w:ascii="Times New Roman" w:hAnsi="Times New Roman"/>
          <w:sz w:val="28"/>
          <w:szCs w:val="28"/>
        </w:rPr>
        <w:t>Тематическое планирование по предмету, утверждённое администрацией школы на текущий учебный год;</w:t>
      </w:r>
    </w:p>
    <w:p w:rsidR="00B61032" w:rsidRPr="00B61032" w:rsidRDefault="00B61032" w:rsidP="00B61032">
      <w:pPr>
        <w:pStyle w:val="a5"/>
        <w:numPr>
          <w:ilvl w:val="0"/>
          <w:numId w:val="2"/>
        </w:numPr>
        <w:tabs>
          <w:tab w:val="left" w:pos="1134"/>
        </w:tabs>
        <w:spacing w:after="0" w:line="20" w:lineRule="atLeast"/>
        <w:ind w:left="720" w:firstLine="0"/>
        <w:rPr>
          <w:rFonts w:ascii="Times New Roman" w:hAnsi="Times New Roman"/>
          <w:sz w:val="28"/>
          <w:szCs w:val="28"/>
        </w:rPr>
      </w:pPr>
      <w:r w:rsidRPr="00B61032">
        <w:rPr>
          <w:rFonts w:ascii="Times New Roman" w:hAnsi="Times New Roman"/>
          <w:sz w:val="28"/>
          <w:szCs w:val="28"/>
        </w:rPr>
        <w:t>Нормы оценки знаний учащихся по предмету.</w:t>
      </w:r>
    </w:p>
    <w:tbl>
      <w:tblPr>
        <w:tblpPr w:leftFromText="180" w:rightFromText="180" w:vertAnchor="text" w:horzAnchor="margin" w:tblpY="12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6499"/>
        <w:gridCol w:w="1701"/>
      </w:tblGrid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Учительский </w:t>
            </w: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</w:t>
            </w: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: столы и стулья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15шт.,30шт</w:t>
            </w: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Стенды 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Исторические карты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45шт</w:t>
            </w: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Таблицы и плакаты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44шт</w:t>
            </w: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 диски обучающие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</w:p>
        </w:tc>
      </w:tr>
      <w:tr w:rsidR="00B61032" w:rsidRPr="00B61032" w:rsidTr="00B61032">
        <w:tc>
          <w:tcPr>
            <w:tcW w:w="839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499" w:type="dxa"/>
          </w:tcPr>
          <w:p w:rsidR="00B61032" w:rsidRPr="00B61032" w:rsidRDefault="00B61032" w:rsidP="00B6103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Доска настенная</w:t>
            </w:r>
          </w:p>
        </w:tc>
        <w:tc>
          <w:tcPr>
            <w:tcW w:w="1701" w:type="dxa"/>
          </w:tcPr>
          <w:p w:rsidR="00B61032" w:rsidRPr="00B61032" w:rsidRDefault="00B61032" w:rsidP="00B610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B61032" w:rsidRPr="00D079BF" w:rsidRDefault="00B61032" w:rsidP="00B61032">
      <w:pPr>
        <w:tabs>
          <w:tab w:val="left" w:pos="5715"/>
        </w:tabs>
        <w:jc w:val="center"/>
        <w:rPr>
          <w:rFonts w:eastAsia="Calibri"/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ab/>
        <w:t xml:space="preserve">        Опись имущества кабинета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ab/>
        <w:t xml:space="preserve">    </w:t>
      </w:r>
    </w:p>
    <w:p w:rsidR="00B61032" w:rsidRPr="00D079BF" w:rsidRDefault="00B61032" w:rsidP="00B610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1032" w:rsidRPr="00D079BF" w:rsidRDefault="00B61032" w:rsidP="00B61032">
      <w:pPr>
        <w:pStyle w:val="a3"/>
        <w:spacing w:after="100" w:afterAutospacing="1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Наглядные</w:t>
      </w:r>
      <w:r w:rsidRPr="00D079BF">
        <w:rPr>
          <w:rFonts w:ascii="Times New Roman" w:hAnsi="Times New Roman"/>
          <w:b/>
          <w:sz w:val="28"/>
          <w:szCs w:val="28"/>
        </w:rPr>
        <w:t xml:space="preserve"> пособия</w:t>
      </w:r>
    </w:p>
    <w:tbl>
      <w:tblPr>
        <w:tblW w:w="5449" w:type="pct"/>
        <w:tblCellSpacing w:w="0" w:type="dxa"/>
        <w:tblInd w:w="-33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9"/>
        <w:gridCol w:w="8462"/>
        <w:gridCol w:w="1079"/>
      </w:tblGrid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B610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п/п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Карты по истории России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Киевская Русь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Русские княжества и Золотая Орда. Русь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начале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Борьба русского народа с иноземными захватчиками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Российское государство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Смутное 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империя в первой половине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Российская империя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империя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второй половине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империя с начала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1861 г.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Первобытно – общинный строй на территории нашей страны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Война 1812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Мировая война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империя в начале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Мир в начале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при Петре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Территориально-политический раздел мира 1871-1914 гг.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и образовании Российского государства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Революция 1905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Иностранная интервенция и гражданская война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Русско-японская война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Русское государство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Отечественная война.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Карты  по Всеобщей истории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Древний Египет. 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Древняя Италия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Греция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территорий государств в древности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Падение Римской империи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Индия и Китай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древности.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Индия и Китай в Средние века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Европа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Крестовые походы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XIII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Европа в 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XIV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Столетняя война.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Революция в Нидерландах.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Франция в период буржуазной революции </w:t>
            </w:r>
            <w:r w:rsidRPr="00B6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Европа 1815-1849 гг. 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США в конце </w:t>
            </w:r>
            <w:r w:rsidRPr="00B6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 начале </w:t>
            </w:r>
            <w:r w:rsidRPr="00B6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Гражданская война в США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32"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 в США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</w:t>
            </w:r>
          </w:p>
        </w:tc>
      </w:tr>
      <w:tr w:rsidR="00B61032" w:rsidRPr="00B61032" w:rsidTr="008B12EA">
        <w:trPr>
          <w:tblCellSpacing w:w="0" w:type="dxa"/>
        </w:trPr>
        <w:tc>
          <w:tcPr>
            <w:tcW w:w="3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B610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Мировая война</w:t>
            </w:r>
          </w:p>
        </w:tc>
        <w:tc>
          <w:tcPr>
            <w:tcW w:w="52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B61032" w:rsidRPr="00B61032" w:rsidRDefault="00B61032" w:rsidP="008B1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</w:t>
            </w:r>
          </w:p>
        </w:tc>
      </w:tr>
    </w:tbl>
    <w:p w:rsidR="00A43BDB" w:rsidRDefault="00A43BDB"/>
    <w:sectPr w:rsidR="00A4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8DC"/>
    <w:multiLevelType w:val="hybridMultilevel"/>
    <w:tmpl w:val="DD0CC10E"/>
    <w:lvl w:ilvl="0" w:tplc="8E6C7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E3E39"/>
    <w:multiLevelType w:val="hybridMultilevel"/>
    <w:tmpl w:val="92C2B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1032"/>
    <w:rsid w:val="00A43BDB"/>
    <w:rsid w:val="00B6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10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rsid w:val="00B61032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6103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 ПК</dc:creator>
  <cp:lastModifiedBy>История ПК</cp:lastModifiedBy>
  <cp:revision>2</cp:revision>
  <dcterms:created xsi:type="dcterms:W3CDTF">2018-02-09T08:03:00Z</dcterms:created>
  <dcterms:modified xsi:type="dcterms:W3CDTF">2018-02-09T08:03:00Z</dcterms:modified>
</cp:coreProperties>
</file>