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64" w:rsidRDefault="00037D64" w:rsidP="00B44A25">
      <w:pPr>
        <w:pStyle w:val="af6"/>
        <w:jc w:val="center"/>
        <w:rPr>
          <w:rFonts w:ascii="Times New Roman" w:hAnsi="Times New Roman" w:cs="Times New Roman"/>
          <w:b/>
        </w:rPr>
      </w:pPr>
      <w:r>
        <w:rPr>
          <w:rFonts w:ascii="Times New Roman" w:hAnsi="Times New Roman" w:cs="Times New Roman"/>
          <w:b/>
          <w:noProof/>
        </w:rPr>
        <w:drawing>
          <wp:inline distT="0" distB="0" distL="0" distR="0">
            <wp:extent cx="6400800" cy="788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0800" cy="7884800"/>
                    </a:xfrm>
                    <a:prstGeom prst="rect">
                      <a:avLst/>
                    </a:prstGeom>
                    <a:noFill/>
                    <a:ln w="9525">
                      <a:noFill/>
                      <a:miter lim="800000"/>
                      <a:headEnd/>
                      <a:tailEnd/>
                    </a:ln>
                  </pic:spPr>
                </pic:pic>
              </a:graphicData>
            </a:graphic>
          </wp:inline>
        </w:drawing>
      </w:r>
    </w:p>
    <w:p w:rsidR="00B44A25" w:rsidRDefault="00B44A25" w:rsidP="00B44A25">
      <w:pPr>
        <w:pStyle w:val="af6"/>
        <w:jc w:val="center"/>
        <w:rPr>
          <w:rFonts w:ascii="Times New Roman" w:hAnsi="Times New Roman" w:cs="Times New Roman"/>
        </w:rPr>
      </w:pPr>
    </w:p>
    <w:p w:rsidR="00037D64" w:rsidRDefault="00037D64" w:rsidP="00B44A25">
      <w:pPr>
        <w:pStyle w:val="af6"/>
        <w:jc w:val="center"/>
        <w:rPr>
          <w:rFonts w:ascii="Times New Roman" w:hAnsi="Times New Roman" w:cs="Times New Roman"/>
        </w:rPr>
      </w:pPr>
    </w:p>
    <w:p w:rsidR="00037D64" w:rsidRDefault="00037D64" w:rsidP="00B44A25">
      <w:pPr>
        <w:pStyle w:val="af6"/>
        <w:jc w:val="center"/>
        <w:rPr>
          <w:rFonts w:ascii="Times New Roman" w:hAnsi="Times New Roman" w:cs="Times New Roman"/>
        </w:rPr>
      </w:pPr>
    </w:p>
    <w:p w:rsidR="00037D64" w:rsidRDefault="00037D64" w:rsidP="00B44A25">
      <w:pPr>
        <w:pStyle w:val="af6"/>
        <w:jc w:val="center"/>
        <w:rPr>
          <w:rFonts w:ascii="Times New Roman" w:hAnsi="Times New Roman" w:cs="Times New Roman"/>
        </w:rPr>
      </w:pPr>
    </w:p>
    <w:p w:rsidR="00037D64" w:rsidRDefault="00037D64" w:rsidP="00B44A25">
      <w:pPr>
        <w:pStyle w:val="af6"/>
        <w:jc w:val="center"/>
        <w:rPr>
          <w:rFonts w:ascii="Times New Roman" w:hAnsi="Times New Roman" w:cs="Times New Roman"/>
        </w:rPr>
      </w:pPr>
    </w:p>
    <w:p w:rsidR="00037D64" w:rsidRDefault="00037D64" w:rsidP="00B44A25">
      <w:pPr>
        <w:pStyle w:val="af6"/>
        <w:jc w:val="center"/>
        <w:rPr>
          <w:rFonts w:ascii="Times New Roman" w:hAnsi="Times New Roman" w:cs="Times New Roman"/>
        </w:rPr>
      </w:pPr>
    </w:p>
    <w:p w:rsidR="00B44A25" w:rsidRDefault="00B44A25" w:rsidP="00B44A25">
      <w:pPr>
        <w:pStyle w:val="af6"/>
        <w:jc w:val="center"/>
        <w:rPr>
          <w:rFonts w:ascii="Times New Roman" w:hAnsi="Times New Roman" w:cs="Times New Roman"/>
        </w:rPr>
      </w:pPr>
    </w:p>
    <w:p w:rsidR="00B44A25" w:rsidRPr="00B44A25" w:rsidRDefault="00B44A25" w:rsidP="00B44A25">
      <w:pPr>
        <w:pStyle w:val="af6"/>
        <w:jc w:val="center"/>
        <w:rPr>
          <w:rFonts w:ascii="Times New Roman" w:hAnsi="Times New Roman" w:cs="Times New Roman"/>
        </w:rPr>
      </w:pPr>
    </w:p>
    <w:p w:rsidR="00C95D7C" w:rsidRDefault="00C95D7C" w:rsidP="00C95D7C">
      <w:pPr>
        <w:tabs>
          <w:tab w:val="left" w:pos="85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95D7C" w:rsidRDefault="00C95D7C" w:rsidP="00C95D7C">
      <w:pPr>
        <w:pStyle w:val="af6"/>
        <w:rPr>
          <w:rFonts w:ascii="Times New Roman" w:hAnsi="Times New Roman" w:cs="Times New Roman"/>
          <w:sz w:val="24"/>
          <w:szCs w:val="24"/>
        </w:rPr>
      </w:pPr>
      <w:r>
        <w:rPr>
          <w:rFonts w:ascii="Times New Roman" w:hAnsi="Times New Roman" w:cs="Times New Roman"/>
          <w:sz w:val="24"/>
          <w:szCs w:val="24"/>
        </w:rPr>
        <w:t xml:space="preserve">           Рабочая программа курса внеурочной деятельности «Уроки для души» составлена на основе программы внеурочной деятельности духовно-нравственного направления «Уроки для души», составителями которой являются:</w:t>
      </w:r>
    </w:p>
    <w:p w:rsidR="00C95D7C" w:rsidRDefault="00C95D7C" w:rsidP="00C95D7C">
      <w:pPr>
        <w:pStyle w:val="af6"/>
        <w:rPr>
          <w:rFonts w:ascii="Times New Roman" w:hAnsi="Times New Roman" w:cs="Times New Roman"/>
          <w:sz w:val="24"/>
          <w:szCs w:val="24"/>
        </w:rPr>
      </w:pPr>
      <w:r>
        <w:rPr>
          <w:rFonts w:ascii="Times New Roman" w:hAnsi="Times New Roman" w:cs="Times New Roman"/>
          <w:b/>
          <w:sz w:val="24"/>
          <w:szCs w:val="24"/>
        </w:rPr>
        <w:t>Н.Ю. Яшина</w:t>
      </w:r>
      <w:r>
        <w:rPr>
          <w:rFonts w:ascii="Times New Roman" w:hAnsi="Times New Roman" w:cs="Times New Roman"/>
          <w:sz w:val="24"/>
          <w:szCs w:val="24"/>
        </w:rPr>
        <w:t xml:space="preserve">, канд. пед. наук, доцент, ведущий научный сотрудник лаборатории  </w:t>
      </w:r>
    </w:p>
    <w:p w:rsidR="00C95D7C" w:rsidRDefault="00C95D7C" w:rsidP="00C95D7C">
      <w:pPr>
        <w:pStyle w:val="af6"/>
        <w:rPr>
          <w:rFonts w:ascii="Times New Roman" w:hAnsi="Times New Roman" w:cs="Times New Roman"/>
          <w:sz w:val="24"/>
          <w:szCs w:val="24"/>
        </w:rPr>
      </w:pPr>
      <w:r>
        <w:rPr>
          <w:rFonts w:ascii="Times New Roman" w:hAnsi="Times New Roman" w:cs="Times New Roman"/>
          <w:sz w:val="24"/>
          <w:szCs w:val="24"/>
        </w:rPr>
        <w:t>гражданского становления личности НИРО,</w:t>
      </w:r>
    </w:p>
    <w:p w:rsidR="00C95D7C" w:rsidRPr="00E0385D" w:rsidRDefault="00C95D7C" w:rsidP="00C95D7C">
      <w:pPr>
        <w:pStyle w:val="af6"/>
        <w:rPr>
          <w:rFonts w:ascii="Times New Roman" w:hAnsi="Times New Roman" w:cs="Times New Roman"/>
          <w:sz w:val="24"/>
          <w:szCs w:val="24"/>
        </w:rPr>
      </w:pPr>
      <w:r w:rsidRPr="00E0385D">
        <w:rPr>
          <w:rFonts w:ascii="Times New Roman" w:hAnsi="Times New Roman" w:cs="Times New Roman"/>
          <w:b/>
          <w:sz w:val="24"/>
          <w:szCs w:val="24"/>
        </w:rPr>
        <w:t>Е.Н. Тимошина</w:t>
      </w:r>
      <w:r w:rsidRPr="00E0385D">
        <w:rPr>
          <w:rFonts w:ascii="Times New Roman" w:hAnsi="Times New Roman" w:cs="Times New Roman"/>
          <w:sz w:val="24"/>
          <w:szCs w:val="24"/>
        </w:rPr>
        <w:t xml:space="preserve">, учитель начальных классов высшей категории МАОУ СОШ № </w:t>
      </w:r>
      <w:smartTag w:uri="urn:schemas-microsoft-com:office:smarttags" w:element="metricconverter">
        <w:smartTagPr>
          <w:attr w:name="ProductID" w:val="187 г"/>
        </w:smartTagPr>
        <w:r w:rsidRPr="00E0385D">
          <w:rPr>
            <w:rFonts w:ascii="Times New Roman" w:hAnsi="Times New Roman" w:cs="Times New Roman"/>
            <w:sz w:val="24"/>
            <w:szCs w:val="24"/>
          </w:rPr>
          <w:t>187 г</w:t>
        </w:r>
      </w:smartTag>
      <w:r w:rsidRPr="00E0385D">
        <w:rPr>
          <w:rFonts w:ascii="Times New Roman" w:hAnsi="Times New Roman" w:cs="Times New Roman"/>
          <w:sz w:val="24"/>
          <w:szCs w:val="24"/>
        </w:rPr>
        <w:t>. Н. Новгорода</w:t>
      </w:r>
    </w:p>
    <w:p w:rsidR="00C95D7C" w:rsidRPr="00E0385D" w:rsidRDefault="00C95D7C" w:rsidP="00C95D7C">
      <w:pPr>
        <w:pStyle w:val="af6"/>
        <w:rPr>
          <w:rFonts w:ascii="Times New Roman" w:hAnsi="Times New Roman" w:cs="Times New Roman"/>
          <w:sz w:val="24"/>
          <w:szCs w:val="24"/>
        </w:rPr>
      </w:pPr>
    </w:p>
    <w:p w:rsidR="00C95D7C" w:rsidRPr="00E0385D" w:rsidRDefault="00C95D7C" w:rsidP="00C95D7C">
      <w:pPr>
        <w:pStyle w:val="af6"/>
        <w:rPr>
          <w:rFonts w:ascii="Times New Roman" w:hAnsi="Times New Roman" w:cs="Times New Roman"/>
          <w:sz w:val="24"/>
          <w:szCs w:val="24"/>
        </w:rPr>
      </w:pPr>
      <w:r w:rsidRPr="00E0385D">
        <w:rPr>
          <w:rFonts w:ascii="Times New Roman" w:hAnsi="Times New Roman" w:cs="Times New Roman"/>
          <w:sz w:val="24"/>
          <w:szCs w:val="24"/>
        </w:rPr>
        <w:t>В настоящий момент общество нуждается в подготовке не только образованной, но и  высоконравственной, духовно богатой личности. Духовно-нравственное воспитание школьников на сегодняшнем этапе развития общества становится  проблемой общегосударственной. Нормативно-правовой базой духовно-нравственного воспитания младших школьников, основой построения программы внеурочной деятельности «Уроки для души» (1-4 классы) являются следующие документы:</w:t>
      </w:r>
    </w:p>
    <w:p w:rsidR="00C95D7C" w:rsidRPr="00E0385D" w:rsidRDefault="00C95D7C" w:rsidP="00C95D7C">
      <w:pPr>
        <w:pStyle w:val="af6"/>
        <w:numPr>
          <w:ilvl w:val="0"/>
          <w:numId w:val="67"/>
        </w:numPr>
        <w:rPr>
          <w:rFonts w:ascii="Times New Roman" w:hAnsi="Times New Roman" w:cs="Times New Roman"/>
          <w:sz w:val="24"/>
          <w:szCs w:val="24"/>
        </w:rPr>
      </w:pPr>
      <w:r w:rsidRPr="00E0385D">
        <w:rPr>
          <w:rFonts w:ascii="Times New Roman" w:hAnsi="Times New Roman" w:cs="Times New Roman"/>
          <w:sz w:val="24"/>
          <w:szCs w:val="24"/>
        </w:rPr>
        <w:t>Закон Российской Федерации «Об образовании в РФ»,</w:t>
      </w:r>
    </w:p>
    <w:p w:rsidR="00C95D7C" w:rsidRPr="00E0385D" w:rsidRDefault="00C95D7C" w:rsidP="00C95D7C">
      <w:pPr>
        <w:pStyle w:val="af6"/>
        <w:numPr>
          <w:ilvl w:val="0"/>
          <w:numId w:val="67"/>
        </w:numPr>
        <w:rPr>
          <w:rFonts w:ascii="Times New Roman" w:hAnsi="Times New Roman" w:cs="Times New Roman"/>
          <w:sz w:val="24"/>
          <w:szCs w:val="24"/>
        </w:rPr>
      </w:pPr>
      <w:r w:rsidRPr="00E0385D">
        <w:rPr>
          <w:rFonts w:ascii="Times New Roman" w:hAnsi="Times New Roman" w:cs="Times New Roman"/>
          <w:sz w:val="24"/>
          <w:szCs w:val="24"/>
        </w:rPr>
        <w:t>Концепция духовно-нравственного развития и воспитания личности гражданина России;</w:t>
      </w:r>
    </w:p>
    <w:p w:rsidR="00C95D7C" w:rsidRDefault="00C95D7C" w:rsidP="00C95D7C">
      <w:pPr>
        <w:pStyle w:val="af6"/>
        <w:numPr>
          <w:ilvl w:val="0"/>
          <w:numId w:val="67"/>
        </w:numPr>
        <w:rPr>
          <w:rFonts w:ascii="Times New Roman" w:hAnsi="Times New Roman" w:cs="Times New Roman"/>
          <w:sz w:val="24"/>
          <w:szCs w:val="24"/>
        </w:rPr>
      </w:pPr>
      <w:r w:rsidRPr="00E0385D">
        <w:rPr>
          <w:rFonts w:ascii="Times New Roman" w:hAnsi="Times New Roman" w:cs="Times New Roman"/>
          <w:sz w:val="24"/>
          <w:szCs w:val="24"/>
        </w:rPr>
        <w:t xml:space="preserve">Примерная программа духовно-нравственного развития и воспитания учащихся на ступени начального общего образования. </w:t>
      </w:r>
    </w:p>
    <w:p w:rsidR="00C95D7C" w:rsidRPr="00E0385D" w:rsidRDefault="00C95D7C" w:rsidP="00C95D7C">
      <w:pPr>
        <w:pStyle w:val="af6"/>
        <w:ind w:left="720"/>
        <w:rPr>
          <w:rFonts w:ascii="Times New Roman" w:hAnsi="Times New Roman" w:cs="Times New Roman"/>
          <w:sz w:val="24"/>
          <w:szCs w:val="24"/>
        </w:rPr>
      </w:pPr>
    </w:p>
    <w:p w:rsidR="00C95D7C" w:rsidRPr="00E0385D" w:rsidRDefault="00C95D7C" w:rsidP="00C95D7C">
      <w:pPr>
        <w:pStyle w:val="af6"/>
        <w:jc w:val="both"/>
        <w:rPr>
          <w:rFonts w:ascii="Times New Roman" w:hAnsi="Times New Roman" w:cs="Times New Roman"/>
          <w:sz w:val="24"/>
          <w:szCs w:val="24"/>
        </w:rPr>
      </w:pPr>
      <w:r w:rsidRPr="00E0385D">
        <w:rPr>
          <w:rFonts w:ascii="Times New Roman" w:hAnsi="Times New Roman" w:cs="Times New Roman"/>
          <w:sz w:val="24"/>
          <w:szCs w:val="24"/>
        </w:rPr>
        <w:t>К.Д. Ушинский называл нравственность золотой оправой образования.  В педагогических трудах В.А. Сухомлинского, Б.Т. Лихачёва, Ш.А. Амонашвили прослеживается линия очеловечивания процесса воспитания. В.А. Сухомлинский ставил перед собой задачу: способствовать нравственному становлению ребенка. Б.Т. Лихачев видел корни нравственности человека в сознательном следовании принципам и нормам  поведения. Ш.А. Амонашвилисчитает, что духовность и нравственность являются важнейшими, базисными характеристиками личности.</w:t>
      </w:r>
    </w:p>
    <w:p w:rsidR="00C95D7C" w:rsidRPr="00E0385D" w:rsidRDefault="00C95D7C" w:rsidP="00C95D7C">
      <w:pPr>
        <w:pStyle w:val="af6"/>
        <w:jc w:val="both"/>
        <w:rPr>
          <w:rFonts w:ascii="Times New Roman" w:hAnsi="Times New Roman" w:cs="Times New Roman"/>
          <w:sz w:val="24"/>
          <w:szCs w:val="24"/>
        </w:rPr>
      </w:pPr>
      <w:r w:rsidRPr="00E0385D">
        <w:rPr>
          <w:rFonts w:ascii="Times New Roman" w:hAnsi="Times New Roman" w:cs="Times New Roman"/>
          <w:sz w:val="24"/>
          <w:szCs w:val="24"/>
        </w:rPr>
        <w:t xml:space="preserve">Понятие </w:t>
      </w:r>
      <w:r w:rsidRPr="00E0385D">
        <w:rPr>
          <w:rFonts w:ascii="Times New Roman" w:hAnsi="Times New Roman" w:cs="Times New Roman"/>
          <w:i/>
          <w:sz w:val="24"/>
          <w:szCs w:val="24"/>
        </w:rPr>
        <w:t>нравственности</w:t>
      </w:r>
      <w:r w:rsidRPr="00E0385D">
        <w:rPr>
          <w:rFonts w:ascii="Times New Roman" w:hAnsi="Times New Roman" w:cs="Times New Roman"/>
          <w:sz w:val="24"/>
          <w:szCs w:val="24"/>
        </w:rPr>
        <w:t xml:space="preserve"> в кратком словаре по философии приравнено к понятию мораль. «</w:t>
      </w:r>
      <w:r w:rsidRPr="00E0385D">
        <w:rPr>
          <w:rFonts w:ascii="Times New Roman" w:hAnsi="Times New Roman" w:cs="Times New Roman"/>
          <w:i/>
          <w:sz w:val="24"/>
          <w:szCs w:val="24"/>
        </w:rPr>
        <w:t>Мораль</w:t>
      </w:r>
      <w:r w:rsidRPr="00E0385D">
        <w:rPr>
          <w:rFonts w:ascii="Times New Roman" w:hAnsi="Times New Roman" w:cs="Times New Roman"/>
          <w:sz w:val="24"/>
          <w:szCs w:val="24"/>
        </w:rPr>
        <w:t xml:space="preserve"> (латинское mores-нравы) - </w:t>
      </w:r>
      <w:r w:rsidRPr="00E0385D">
        <w:rPr>
          <w:rFonts w:ascii="Times New Roman" w:hAnsi="Times New Roman" w:cs="Times New Roman"/>
          <w:i/>
          <w:sz w:val="24"/>
          <w:szCs w:val="24"/>
        </w:rPr>
        <w:t>нормы, принципы, правила поведения людей,</w:t>
      </w:r>
      <w:r w:rsidRPr="00E0385D">
        <w:rPr>
          <w:rFonts w:ascii="Times New Roman" w:hAnsi="Times New Roman" w:cs="Times New Roman"/>
          <w:sz w:val="24"/>
          <w:szCs w:val="24"/>
        </w:rPr>
        <w:t xml:space="preserve"> а так 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w:t>
      </w:r>
    </w:p>
    <w:p w:rsidR="00C95D7C" w:rsidRDefault="00C95D7C" w:rsidP="00C95D7C">
      <w:pPr>
        <w:pStyle w:val="af6"/>
        <w:jc w:val="both"/>
        <w:rPr>
          <w:rFonts w:ascii="Times New Roman" w:hAnsi="Times New Roman" w:cs="Times New Roman"/>
          <w:sz w:val="24"/>
          <w:szCs w:val="24"/>
        </w:rPr>
      </w:pPr>
      <w:r w:rsidRPr="00E0385D">
        <w:rPr>
          <w:rFonts w:ascii="Times New Roman" w:hAnsi="Times New Roman" w:cs="Times New Roman"/>
          <w:i/>
          <w:sz w:val="24"/>
          <w:szCs w:val="24"/>
        </w:rPr>
        <w:t>Духовность</w:t>
      </w:r>
      <w:r w:rsidRPr="00E0385D">
        <w:rPr>
          <w:rFonts w:ascii="Times New Roman" w:hAnsi="Times New Roman" w:cs="Times New Roman"/>
          <w:color w:val="666666"/>
          <w:sz w:val="24"/>
          <w:szCs w:val="24"/>
        </w:rPr>
        <w:t xml:space="preserve"> - </w:t>
      </w:r>
      <w:r w:rsidRPr="00E0385D">
        <w:rPr>
          <w:rFonts w:ascii="Times New Roman" w:hAnsi="Times New Roman" w:cs="Times New Roman"/>
          <w:sz w:val="24"/>
          <w:szCs w:val="24"/>
        </w:rPr>
        <w:t>высшие стороны внутреннего мира человека, которые проявляются в человечности, сердечности, доброте, искренности, теплоте, открытости для других людей.</w:t>
      </w:r>
      <w:hyperlink r:id="rId8" w:history="1">
        <w:r w:rsidRPr="00E0385D">
          <w:rPr>
            <w:rStyle w:val="a3"/>
            <w:rFonts w:ascii="Times New Roman" w:hAnsi="Times New Roman"/>
            <w:color w:val="auto"/>
            <w:sz w:val="24"/>
            <w:szCs w:val="24"/>
          </w:rPr>
          <w:t xml:space="preserve"> Духовность </w:t>
        </w:r>
      </w:hyperlink>
      <w:r w:rsidRPr="00E0385D">
        <w:rPr>
          <w:rFonts w:ascii="Times New Roman" w:hAnsi="Times New Roman" w:cs="Times New Roman"/>
          <w:sz w:val="24"/>
          <w:szCs w:val="24"/>
        </w:rPr>
        <w:t xml:space="preserve">основывается на широте взглядов, эрудиции, культуре, общем развитии личности. Духовность определяется как устремленность человека к  высшим  целям,  ценностная характеристика сознания личности.Настоящая духовность проявляется  в  самосовершенствовании, саморазвитии  личности. </w:t>
      </w:r>
    </w:p>
    <w:p w:rsidR="00C95D7C" w:rsidRPr="00E0385D" w:rsidRDefault="00C95D7C" w:rsidP="00C95D7C">
      <w:pPr>
        <w:pStyle w:val="af6"/>
        <w:jc w:val="both"/>
        <w:rPr>
          <w:rFonts w:ascii="Times New Roman" w:hAnsi="Times New Roman" w:cs="Times New Roman"/>
          <w:sz w:val="24"/>
          <w:szCs w:val="24"/>
        </w:rPr>
      </w:pPr>
    </w:p>
    <w:p w:rsidR="00C95D7C" w:rsidRDefault="00C95D7C" w:rsidP="00C95D7C">
      <w:pPr>
        <w:pStyle w:val="af6"/>
        <w:jc w:val="both"/>
        <w:rPr>
          <w:rFonts w:ascii="Times New Roman" w:hAnsi="Times New Roman" w:cs="Times New Roman"/>
          <w:sz w:val="24"/>
          <w:szCs w:val="24"/>
        </w:rPr>
      </w:pPr>
      <w:r w:rsidRPr="00E0385D">
        <w:rPr>
          <w:rFonts w:ascii="Times New Roman" w:hAnsi="Times New Roman" w:cs="Times New Roman"/>
          <w:sz w:val="24"/>
          <w:szCs w:val="24"/>
        </w:rPr>
        <w:t xml:space="preserve">ВКонцепции   духовно-нравственного развития и воспитания личности гражданина России   </w:t>
      </w:r>
      <w:r w:rsidRPr="00E0385D">
        <w:rPr>
          <w:rFonts w:ascii="Times New Roman" w:hAnsi="Times New Roman" w:cs="Times New Roman"/>
          <w:i/>
          <w:sz w:val="24"/>
          <w:szCs w:val="24"/>
        </w:rPr>
        <w:t xml:space="preserve">духовно-нравственное развитие личности </w:t>
      </w:r>
      <w:r w:rsidRPr="00E0385D">
        <w:rPr>
          <w:rFonts w:ascii="Times New Roman" w:hAnsi="Times New Roman" w:cs="Times New Roman"/>
          <w:sz w:val="24"/>
          <w:szCs w:val="24"/>
        </w:rPr>
        <w:t>определяется как«осуществляемое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95D7C" w:rsidRPr="00E0385D" w:rsidRDefault="00C95D7C" w:rsidP="00C95D7C">
      <w:pPr>
        <w:pStyle w:val="af6"/>
        <w:jc w:val="both"/>
        <w:rPr>
          <w:rFonts w:ascii="Times New Roman" w:hAnsi="Times New Roman" w:cs="Times New Roman"/>
          <w:sz w:val="24"/>
          <w:szCs w:val="24"/>
        </w:rPr>
      </w:pPr>
    </w:p>
    <w:p w:rsidR="00C95D7C" w:rsidRDefault="00C95D7C" w:rsidP="00C95D7C">
      <w:pPr>
        <w:pStyle w:val="af6"/>
        <w:jc w:val="both"/>
        <w:rPr>
          <w:rFonts w:ascii="Times New Roman" w:hAnsi="Times New Roman" w:cs="Times New Roman"/>
          <w:sz w:val="24"/>
          <w:szCs w:val="24"/>
        </w:rPr>
      </w:pPr>
      <w:r w:rsidRPr="00E0385D">
        <w:rPr>
          <w:rFonts w:ascii="Times New Roman" w:hAnsi="Times New Roman" w:cs="Times New Roman"/>
          <w:sz w:val="24"/>
          <w:szCs w:val="24"/>
        </w:rPr>
        <w:t xml:space="preserve">Под </w:t>
      </w:r>
      <w:r w:rsidRPr="00E0385D">
        <w:rPr>
          <w:rFonts w:ascii="Times New Roman" w:hAnsi="Times New Roman" w:cs="Times New Roman"/>
          <w:i/>
          <w:sz w:val="24"/>
          <w:szCs w:val="24"/>
        </w:rPr>
        <w:t>духовно-нравственным воспитанием</w:t>
      </w:r>
      <w:r w:rsidRPr="00E0385D">
        <w:rPr>
          <w:rFonts w:ascii="Times New Roman" w:hAnsi="Times New Roman" w:cs="Times New Roman"/>
          <w:sz w:val="24"/>
          <w:szCs w:val="24"/>
        </w:rPr>
        <w:t xml:space="preserve"> понимается педагогический процесс, способствующий становлению, в первую очередь, высоконравственного гражданина Отечества: формированию нравственных представлений и понятий, усвоению базовых национальных ценностей, развитию нравственных чувств, принятию и освоению норм морали, формированию навыков нравственного поведения.</w:t>
      </w:r>
    </w:p>
    <w:p w:rsidR="00C95D7C" w:rsidRPr="00E0385D" w:rsidRDefault="00C95D7C" w:rsidP="00C95D7C">
      <w:pPr>
        <w:pStyle w:val="af6"/>
        <w:jc w:val="both"/>
        <w:rPr>
          <w:rFonts w:ascii="Times New Roman" w:hAnsi="Times New Roman" w:cs="Times New Roman"/>
          <w:sz w:val="24"/>
          <w:szCs w:val="24"/>
        </w:rPr>
      </w:pPr>
      <w:r w:rsidRPr="00E0385D">
        <w:rPr>
          <w:rFonts w:ascii="Times New Roman" w:hAnsi="Times New Roman" w:cs="Times New Roman"/>
          <w:iCs/>
          <w:sz w:val="24"/>
          <w:szCs w:val="24"/>
        </w:rPr>
        <w:t>Поводом для разработки программы внеурочной деятельности «Уроки для души» стали существующие противоречия между: объективной потребностью государства в духовно-</w:t>
      </w:r>
      <w:r w:rsidRPr="00E0385D">
        <w:rPr>
          <w:rFonts w:ascii="Times New Roman" w:hAnsi="Times New Roman" w:cs="Times New Roman"/>
          <w:iCs/>
          <w:sz w:val="24"/>
          <w:szCs w:val="24"/>
        </w:rPr>
        <w:lastRenderedPageBreak/>
        <w:t>нравственном развитии и воспитании личности гражданина России и отсутствием разработанных и готовых к использованию  в практике целостных систем духовно-нравственного воспитания</w:t>
      </w:r>
    </w:p>
    <w:p w:rsidR="004C6FDD" w:rsidRPr="004C6FDD" w:rsidRDefault="004C6FDD" w:rsidP="00C95D7C">
      <w:pPr>
        <w:spacing w:line="240" w:lineRule="auto"/>
        <w:jc w:val="both"/>
        <w:rPr>
          <w:rFonts w:ascii="Times New Roman" w:hAnsi="Times New Roman" w:cs="Times New Roman"/>
          <w:sz w:val="24"/>
          <w:szCs w:val="24"/>
        </w:rPr>
      </w:pPr>
      <w:r w:rsidRPr="004C6FDD">
        <w:rPr>
          <w:rFonts w:ascii="Times New Roman" w:hAnsi="Times New Roman" w:cs="Times New Roman"/>
          <w:iCs/>
          <w:sz w:val="24"/>
          <w:szCs w:val="24"/>
        </w:rPr>
        <w:t>детей младшего школьного возраста; потребностью педагогов-практиков в реализации духовно-нравственного воспитания и недостаточным уровнем педагогической компетенции родителей по данной проблеме; готовностью детей к принятию духовно-нравственных ценностей и недостаточным воспитательным потенциалом  учебных предметов.</w:t>
      </w:r>
    </w:p>
    <w:p w:rsidR="004C6FDD" w:rsidRPr="004C6FDD" w:rsidRDefault="004C6FDD" w:rsidP="004C6FDD">
      <w:pPr>
        <w:spacing w:line="240" w:lineRule="auto"/>
        <w:ind w:firstLine="720"/>
        <w:jc w:val="both"/>
        <w:rPr>
          <w:rFonts w:ascii="Times New Roman" w:hAnsi="Times New Roman" w:cs="Times New Roman"/>
          <w:iCs/>
          <w:sz w:val="24"/>
          <w:szCs w:val="24"/>
        </w:rPr>
      </w:pPr>
      <w:r w:rsidRPr="004C6FDD">
        <w:rPr>
          <w:rFonts w:ascii="Times New Roman" w:hAnsi="Times New Roman" w:cs="Times New Roman"/>
          <w:iCs/>
          <w:sz w:val="24"/>
          <w:szCs w:val="24"/>
        </w:rPr>
        <w:t xml:space="preserve">В основе программы внеурочной деятельности «Уроки для души» для учащихся 1-4 классов лежат  идеи Трактата о начальной ступени образования «Школа Жизни» Ш.А. Амонашвили и авторской программы психологического сопровождения «Мне учиться интересно» для учащихся 1-4 классов (автор Е.Н.Тимошина, сертификат экспертного совета НИРО, </w:t>
      </w:r>
      <w:smartTag w:uri="urn:schemas-microsoft-com:office:smarttags" w:element="metricconverter">
        <w:smartTagPr>
          <w:attr w:name="ProductID" w:val="2007 г"/>
        </w:smartTagPr>
        <w:r w:rsidRPr="004C6FDD">
          <w:rPr>
            <w:rFonts w:ascii="Times New Roman" w:hAnsi="Times New Roman" w:cs="Times New Roman"/>
            <w:iCs/>
            <w:sz w:val="24"/>
            <w:szCs w:val="24"/>
          </w:rPr>
          <w:t>2007 г</w:t>
        </w:r>
      </w:smartTag>
      <w:r w:rsidRPr="004C6FDD">
        <w:rPr>
          <w:rFonts w:ascii="Times New Roman" w:hAnsi="Times New Roman" w:cs="Times New Roman"/>
          <w:iCs/>
          <w:sz w:val="24"/>
          <w:szCs w:val="24"/>
        </w:rPr>
        <w:t>.).  В  названии курса внеурочной деятельности «Уроки для души» слово «урок» употреблено не в значении формы организации занятий с детьми, а как «нечто поучительное, то, из чего можно сделать вывод для будущего» (из словаря С.И. Ожегова).</w:t>
      </w:r>
    </w:p>
    <w:p w:rsidR="004C6FDD" w:rsidRPr="004C6FDD" w:rsidRDefault="004C6FDD" w:rsidP="004C6FDD">
      <w:pPr>
        <w:spacing w:line="240" w:lineRule="auto"/>
        <w:ind w:firstLine="567"/>
        <w:jc w:val="both"/>
        <w:rPr>
          <w:rFonts w:ascii="Times New Roman" w:hAnsi="Times New Roman" w:cs="Times New Roman"/>
          <w:iCs/>
          <w:sz w:val="24"/>
          <w:szCs w:val="24"/>
        </w:rPr>
      </w:pPr>
      <w:r w:rsidRPr="004C6FDD">
        <w:rPr>
          <w:rFonts w:ascii="Times New Roman" w:hAnsi="Times New Roman" w:cs="Times New Roman"/>
          <w:iCs/>
          <w:sz w:val="24"/>
          <w:szCs w:val="24"/>
        </w:rPr>
        <w:t xml:space="preserve">  К</w:t>
      </w:r>
      <w:r w:rsidRPr="004C6FDD">
        <w:rPr>
          <w:rFonts w:ascii="Times New Roman" w:hAnsi="Times New Roman" w:cs="Times New Roman"/>
          <w:bCs/>
          <w:iCs/>
          <w:sz w:val="24"/>
          <w:szCs w:val="24"/>
        </w:rPr>
        <w:t xml:space="preserve">урс </w:t>
      </w:r>
      <w:r w:rsidRPr="004C6FDD">
        <w:rPr>
          <w:rFonts w:ascii="Times New Roman" w:hAnsi="Times New Roman" w:cs="Times New Roman"/>
          <w:iCs/>
          <w:sz w:val="24"/>
          <w:szCs w:val="24"/>
        </w:rPr>
        <w:t>«Уроки для души» способствует созданию условий для духовно-нравственного развития личности ребёнка, самовоспитания и развития его творческих способностей. Он ориентирует ребенка на освоение моральных норм в процессе активного творческого познания, как окружающего мира, так и своего внутреннего, духовного мира.</w:t>
      </w:r>
      <w:r w:rsidRPr="004C6FDD">
        <w:rPr>
          <w:rFonts w:ascii="Times New Roman" w:hAnsi="Times New Roman" w:cs="Times New Roman"/>
          <w:sz w:val="24"/>
          <w:szCs w:val="24"/>
        </w:rPr>
        <w:t xml:space="preserve"> «Ребенок познает внешний мир через себя. Проявление, развитие и восхождение внутреннего мира ребенка происходит через осознание и облагораживание источника его духовной жизни (Души и Сердца ребенка)»  (Ш.А. Амонашвили). Отношения к внешнему миру (людям, природе, вещам) зависит от степени осознания и принятия духовных ценностей.</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iCs/>
          <w:sz w:val="24"/>
          <w:szCs w:val="24"/>
        </w:rPr>
        <w:t xml:space="preserve">Данный курс органично включается в систему духовно-нравственного воспитания  в начальной школе, предполагает тесную взаимосвязь с учебными предметами (литературное чтение, окружающий мир, изобразительное искусство и др.), </w:t>
      </w:r>
      <w:r w:rsidRPr="004C6FDD">
        <w:rPr>
          <w:rFonts w:ascii="Times New Roman" w:hAnsi="Times New Roman" w:cs="Times New Roman"/>
          <w:sz w:val="24"/>
          <w:szCs w:val="24"/>
        </w:rPr>
        <w:t>с внеурочной деятельностью детей и семейным воспитанием.Курс рассчитан на четырёхгодичный срок обучения. Занятия проводятся по одному часу в неделю в форме кружка, с группой детей до 10-12 человек.</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Цель курса:</w:t>
      </w:r>
      <w:r w:rsidRPr="004C6FDD">
        <w:rPr>
          <w:rFonts w:ascii="Times New Roman" w:hAnsi="Times New Roman" w:cs="Times New Roman"/>
          <w:sz w:val="24"/>
          <w:szCs w:val="24"/>
        </w:rPr>
        <w:t xml:space="preserve"> создание образовательного пространства, способствующего обогащению внутреннего, духовного мира и нравственному саморазвитию личности младшего школьника.</w:t>
      </w:r>
    </w:p>
    <w:p w:rsidR="004C6FDD" w:rsidRPr="004C6FDD" w:rsidRDefault="004C6FDD" w:rsidP="004C6FDD">
      <w:pPr>
        <w:spacing w:line="240" w:lineRule="auto"/>
        <w:ind w:firstLine="567"/>
        <w:jc w:val="both"/>
        <w:rPr>
          <w:rFonts w:ascii="Times New Roman" w:hAnsi="Times New Roman" w:cs="Times New Roman"/>
          <w:b/>
          <w:i/>
          <w:sz w:val="24"/>
          <w:szCs w:val="24"/>
        </w:rPr>
      </w:pPr>
      <w:r w:rsidRPr="004C6FDD">
        <w:rPr>
          <w:rFonts w:ascii="Times New Roman" w:hAnsi="Times New Roman" w:cs="Times New Roman"/>
          <w:b/>
          <w:i/>
          <w:sz w:val="24"/>
          <w:szCs w:val="24"/>
        </w:rPr>
        <w:t>Задачи курса:</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создание условий для развития ценностно-смысловой сферы личности, осознания и  принятия ребенком общечеловеческих и базовых национальных ценностей;</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 обеспечение готовности и способности к духовному развитию, нравственному самосовершенствованию на основе самопознания и  осознания смысла человеческой жизни;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развитие эмоционально-чувственной и волевой сферы личности как основы духовного и социально-психологического здоровья, позитивного отношения к жизни, гуманных взаимоотношений со сверстниками и взрослыми, целеустремленности и настойчивости в достижении результатов;</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получение ребенком позитивного опыта взаимоотношений с одноклассниками в совместной деятельности и  коллективных играх, с родителями и другими членами семьи;</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формирование коммуникативных навыков, умения вести диалог, воспринимать различные точки зрения партнеров, формулировать и доказывать собственную мысль;</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усвоение первоначального опыта нравственного ответственного поведения, соответствующего внутренней установке личности поступать согласно своей совести;</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обучение видеть и понимать прекрасное в окружающем мире, природе родного края через художественные образы, развитие желания творить прекрасное;</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lastRenderedPageBreak/>
        <w:t>- создание условий для пробуждения интереса к самовыражению в доступных видах и формах художественного творчества.</w:t>
      </w:r>
    </w:p>
    <w:p w:rsidR="004C6FDD" w:rsidRPr="004C6FDD" w:rsidRDefault="004C6FDD" w:rsidP="004C6FDD">
      <w:pPr>
        <w:spacing w:line="240" w:lineRule="auto"/>
        <w:ind w:firstLine="567"/>
        <w:jc w:val="center"/>
        <w:rPr>
          <w:rFonts w:ascii="Times New Roman" w:hAnsi="Times New Roman" w:cs="Times New Roman"/>
          <w:b/>
          <w:i/>
          <w:iCs/>
          <w:sz w:val="24"/>
          <w:szCs w:val="24"/>
        </w:rPr>
      </w:pPr>
      <w:r w:rsidRPr="004C6FDD">
        <w:rPr>
          <w:rFonts w:ascii="Times New Roman" w:hAnsi="Times New Roman" w:cs="Times New Roman"/>
          <w:b/>
          <w:i/>
          <w:iCs/>
          <w:sz w:val="24"/>
          <w:szCs w:val="24"/>
        </w:rPr>
        <w:t>Основные принципы, подходы и идеи, реализуемые в курсе</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iCs/>
          <w:sz w:val="24"/>
          <w:szCs w:val="24"/>
        </w:rPr>
        <w:t xml:space="preserve">Личностно ориентированный - </w:t>
      </w:r>
      <w:r w:rsidRPr="004C6FDD">
        <w:rPr>
          <w:rFonts w:ascii="Times New Roman" w:hAnsi="Times New Roman" w:cs="Times New Roman"/>
          <w:sz w:val="24"/>
          <w:szCs w:val="24"/>
        </w:rPr>
        <w:t>принцип адаптивности, развития, психологической комфортности.</w:t>
      </w:r>
    </w:p>
    <w:p w:rsidR="004C6FDD" w:rsidRPr="004C6FDD" w:rsidRDefault="004C6FDD" w:rsidP="004C6FDD">
      <w:pPr>
        <w:pStyle w:val="a4"/>
        <w:numPr>
          <w:ilvl w:val="0"/>
          <w:numId w:val="8"/>
        </w:numPr>
        <w:spacing w:line="240" w:lineRule="auto"/>
        <w:ind w:left="0" w:firstLine="0"/>
        <w:rPr>
          <w:rFonts w:ascii="Times New Roman" w:hAnsi="Times New Roman" w:cs="Times New Roman"/>
          <w:color w:val="auto"/>
          <w:sz w:val="24"/>
          <w:szCs w:val="24"/>
        </w:rPr>
      </w:pPr>
      <w:r w:rsidRPr="004C6FDD">
        <w:rPr>
          <w:rFonts w:ascii="Times New Roman" w:hAnsi="Times New Roman" w:cs="Times New Roman"/>
          <w:i/>
          <w:iCs/>
          <w:color w:val="auto"/>
          <w:sz w:val="24"/>
          <w:szCs w:val="24"/>
        </w:rPr>
        <w:t>Культурно ориентированный</w:t>
      </w:r>
      <w:r w:rsidRPr="004C6FDD">
        <w:rPr>
          <w:rFonts w:ascii="Times New Roman" w:hAnsi="Times New Roman" w:cs="Times New Roman"/>
          <w:color w:val="auto"/>
          <w:sz w:val="24"/>
          <w:szCs w:val="24"/>
        </w:rPr>
        <w:t xml:space="preserve"> - принцип образа мира,  целостности содержания образования, систематичности, смыслового отношения к миру, ориентировочной функции знаний, овладения культурой. </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iCs/>
          <w:sz w:val="24"/>
          <w:szCs w:val="24"/>
        </w:rPr>
        <w:t xml:space="preserve">Деятельностно ориентированный - </w:t>
      </w:r>
      <w:r w:rsidRPr="004C6FDD">
        <w:rPr>
          <w:rFonts w:ascii="Times New Roman" w:hAnsi="Times New Roman" w:cs="Times New Roman"/>
          <w:sz w:val="24"/>
          <w:szCs w:val="24"/>
        </w:rPr>
        <w:t>принцип обучения деятельности, управляемого перехода от деятельности в учебной ситуации к деятельности в жизненной ситуации, управляемого перехода от совместной учебно-познавательной деятельности к самостоятельной творческой деятельности ребенка.</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iCs/>
          <w:sz w:val="24"/>
          <w:szCs w:val="24"/>
        </w:rPr>
        <w:t>Гуманно-</w:t>
      </w:r>
      <w:r w:rsidRPr="004C6FDD">
        <w:rPr>
          <w:rFonts w:ascii="Times New Roman" w:hAnsi="Times New Roman" w:cs="Times New Roman"/>
          <w:i/>
          <w:sz w:val="24"/>
          <w:szCs w:val="24"/>
        </w:rPr>
        <w:t xml:space="preserve">личностный подход </w:t>
      </w:r>
      <w:r w:rsidRPr="004C6FDD">
        <w:rPr>
          <w:rFonts w:ascii="Times New Roman" w:hAnsi="Times New Roman" w:cs="Times New Roman"/>
          <w:sz w:val="24"/>
          <w:szCs w:val="24"/>
        </w:rPr>
        <w:t>к ребенку в образовательном процессе.</w:t>
      </w:r>
    </w:p>
    <w:p w:rsidR="004C6FDD" w:rsidRPr="004C6FDD" w:rsidRDefault="004C6FDD" w:rsidP="004C6FDD">
      <w:pPr>
        <w:numPr>
          <w:ilvl w:val="0"/>
          <w:numId w:val="8"/>
        </w:numPr>
        <w:spacing w:after="0" w:line="240" w:lineRule="auto"/>
        <w:ind w:left="0" w:firstLine="0"/>
        <w:jc w:val="both"/>
        <w:rPr>
          <w:rFonts w:ascii="Times New Roman" w:hAnsi="Times New Roman" w:cs="Times New Roman"/>
          <w:b/>
          <w:sz w:val="24"/>
          <w:szCs w:val="24"/>
        </w:rPr>
      </w:pPr>
      <w:r w:rsidRPr="004C6FDD">
        <w:rPr>
          <w:rFonts w:ascii="Times New Roman" w:hAnsi="Times New Roman" w:cs="Times New Roman"/>
          <w:i/>
          <w:sz w:val="24"/>
          <w:szCs w:val="24"/>
        </w:rPr>
        <w:t xml:space="preserve">Принцип следования нравственному примеру </w:t>
      </w:r>
      <w:r w:rsidRPr="004C6FDD">
        <w:rPr>
          <w:rFonts w:ascii="Times New Roman" w:hAnsi="Times New Roman" w:cs="Times New Roman"/>
          <w:sz w:val="24"/>
          <w:szCs w:val="24"/>
        </w:rPr>
        <w:t>значимых взрослых.</w:t>
      </w:r>
    </w:p>
    <w:p w:rsidR="004C6FDD" w:rsidRPr="004C6FDD" w:rsidRDefault="004C6FDD" w:rsidP="004C6FDD">
      <w:pPr>
        <w:numPr>
          <w:ilvl w:val="0"/>
          <w:numId w:val="8"/>
        </w:numPr>
        <w:spacing w:after="0" w:line="240" w:lineRule="auto"/>
        <w:ind w:left="0" w:firstLine="0"/>
        <w:jc w:val="both"/>
        <w:rPr>
          <w:rFonts w:ascii="Times New Roman" w:hAnsi="Times New Roman" w:cs="Times New Roman"/>
          <w:sz w:val="24"/>
          <w:szCs w:val="24"/>
        </w:rPr>
      </w:pPr>
      <w:r w:rsidRPr="004C6FDD">
        <w:rPr>
          <w:rFonts w:ascii="Times New Roman" w:hAnsi="Times New Roman" w:cs="Times New Roman"/>
          <w:i/>
          <w:sz w:val="24"/>
          <w:szCs w:val="24"/>
        </w:rPr>
        <w:t>Идея сотрудничества</w:t>
      </w:r>
      <w:r w:rsidRPr="004C6FDD">
        <w:rPr>
          <w:rFonts w:ascii="Times New Roman" w:hAnsi="Times New Roman" w:cs="Times New Roman"/>
          <w:sz w:val="24"/>
          <w:szCs w:val="24"/>
        </w:rPr>
        <w:t xml:space="preserve">: взаимодействие ребенка с педагогом, с одноклассниками при обсуждении вопроса или поведения героя сказки, рассказа, мультфильма, в процессе игры, разыгрывании ситуации, театрализации.  </w:t>
      </w:r>
    </w:p>
    <w:p w:rsidR="004C6FDD" w:rsidRPr="004C6FDD" w:rsidRDefault="004C6FDD" w:rsidP="004C6FDD">
      <w:pPr>
        <w:spacing w:line="240" w:lineRule="auto"/>
        <w:ind w:firstLine="567"/>
        <w:jc w:val="center"/>
        <w:rPr>
          <w:rFonts w:ascii="Times New Roman" w:hAnsi="Times New Roman" w:cs="Times New Roman"/>
          <w:b/>
          <w:i/>
          <w:sz w:val="24"/>
          <w:szCs w:val="24"/>
        </w:rPr>
      </w:pPr>
      <w:r w:rsidRPr="004C6FDD">
        <w:rPr>
          <w:rFonts w:ascii="Times New Roman" w:hAnsi="Times New Roman" w:cs="Times New Roman"/>
          <w:b/>
          <w:i/>
          <w:sz w:val="24"/>
          <w:szCs w:val="24"/>
        </w:rPr>
        <w:t>Особенности построения программы</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Программа состоит из пяти разделов:</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Раздел «Кто Я?»</w:t>
      </w:r>
      <w:r w:rsidRPr="004C6FDD">
        <w:rPr>
          <w:rFonts w:ascii="Times New Roman" w:hAnsi="Times New Roman" w:cs="Times New Roman"/>
          <w:sz w:val="24"/>
          <w:szCs w:val="24"/>
        </w:rPr>
        <w:t xml:space="preserve"> - Знакомство с социальными ролями человека - школьник, одноклассник, член своей семьи, часть своей страны (гражданин России), житель планеты Земля. Осознание первоклассником выполнения разных социальных ролей. Переживание ребенком чувства принадлежности к своему классу, школе, семье, Родине, осознание себя частью единого целого на планете Земля. Осознание и принятие ребенком права каждого  человека быть уникальным, быть личностью.</w:t>
      </w:r>
    </w:p>
    <w:p w:rsidR="004C6FDD" w:rsidRPr="004C6FDD" w:rsidRDefault="004C6FDD" w:rsidP="004C6FDD">
      <w:pPr>
        <w:spacing w:line="240" w:lineRule="auto"/>
        <w:ind w:firstLine="567"/>
        <w:jc w:val="both"/>
        <w:rPr>
          <w:rFonts w:ascii="Times New Roman" w:hAnsi="Times New Roman" w:cs="Times New Roman"/>
          <w:b/>
          <w:sz w:val="24"/>
          <w:szCs w:val="24"/>
        </w:rPr>
      </w:pPr>
      <w:r w:rsidRPr="004C6FDD">
        <w:rPr>
          <w:rFonts w:ascii="Times New Roman" w:hAnsi="Times New Roman" w:cs="Times New Roman"/>
          <w:b/>
          <w:i/>
          <w:sz w:val="24"/>
          <w:szCs w:val="24"/>
        </w:rPr>
        <w:t>Раздел «Какой Я?»</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 xml:space="preserve"> Раскрытие личностных, душевных качеств ребенка через развитие способностей самопознания и самовыражения. Любить, уважать и принимать себя таким, какой есть – важнейший этап на пути становления личности. Развитие положительной «Я-концепции», уверенности в себе, в своих силах и возможностях поможет ребенку в преодолении жизненных трудностей, в общении и поведении. Задача взрослых (педагогов, родителей, значимых взрослых) помочь ребенку развить стремление к познанию своего внутреннего мира, его духовному обогащению, самосовершенствованию.</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Раздел «Я в мире эмоций и чувств»</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 xml:space="preserve"> Разнообразие мира эмоций и чувств (этические чувства стыда, вины, совести как регуляторы морального поведения, эстетические чувства радости и восхищения при восприятии красоты окружающего мира, произведений литературы и искусства). Ребенок учится узнавать эмоциональное состояние другого человека по мимике, жестам.  Приходит к осознанию, что чувства – самое важное при установлении взаимоотношений  с другими людьми, с окружающим миром, с самим собой. Умение различать эмоции, чувства, настроение свои собственные  и другого человека,  способность управлять ими  поможет ребенку в общении со сверстниками и взрослыми.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Раздел «Я живу среди людей» -</w:t>
      </w:r>
      <w:r w:rsidRPr="004C6FDD">
        <w:rPr>
          <w:rFonts w:ascii="Times New Roman" w:hAnsi="Times New Roman" w:cs="Times New Roman"/>
          <w:sz w:val="24"/>
          <w:szCs w:val="24"/>
        </w:rPr>
        <w:t xml:space="preserve"> Ориентация на общечеловеческие ценности, нравственные нормы поведения, принципы гуманного отношения к окружающим. Ребенок, понимая и принимая то, что окружающие  его люди, так же как и он сам, тоже мыслят, чувствуют, имеют положительные и отрицательные черты характера,  учится жить в мире и согласии с другими людьми и с самим собой. Взаимоотношения со сверстниками и взрослыми (родителями, близкими, педагогами, соседями) выстраиваются на основе уважения, доброжелательности, заботы, сострадания, готовности прийти на помощь к тем, кто в этом нуждается. Опыт эмоционально-ценностного общения, сотрудничества, совместной деятельности со сверстниками </w:t>
      </w:r>
      <w:r w:rsidRPr="004C6FDD">
        <w:rPr>
          <w:rFonts w:ascii="Times New Roman" w:hAnsi="Times New Roman" w:cs="Times New Roman"/>
          <w:sz w:val="24"/>
          <w:szCs w:val="24"/>
        </w:rPr>
        <w:lastRenderedPageBreak/>
        <w:t>и взрослыми облагораживает душу и сердце ребенка, обогащает его духовный мир, приводит к осознанию своего предназначения, миссии, его ответственности за благосостояние общества.</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b/>
          <w:i/>
          <w:sz w:val="24"/>
          <w:szCs w:val="24"/>
        </w:rPr>
        <w:t xml:space="preserve">Раздел «Я живу на Земле» - </w:t>
      </w:r>
      <w:r w:rsidRPr="004C6FDD">
        <w:rPr>
          <w:rFonts w:ascii="Times New Roman" w:hAnsi="Times New Roman" w:cs="Times New Roman"/>
          <w:sz w:val="24"/>
          <w:szCs w:val="24"/>
        </w:rPr>
        <w:t xml:space="preserve"> Человек и природа едины. Земля, воздух, вода, огонь, растения, животные, человек – важнейшие начала жизни на Земле. У ребенка появляется чувство сопричастности к природе, человечеству. Он осознает негативные и позитивные стороны стихий природы, их влияние на жизнь человека. С другой стороны, ребенок  приходит к пониманию, что человечество  также оказывает отрицательное воздействие на природу, планету в целом и не только действиями, но и мыслями. Мыслить правильно - суть духовной жизни. Добрые, светлые, радостные мысли, забота людей об улучшении условий жизни на Земле. Ребенок  осознает свое место на Земле и ответственность за сохранение красоты и богатства нашей планеты.</w:t>
      </w:r>
    </w:p>
    <w:p w:rsidR="004C6FDD" w:rsidRPr="004C6FDD" w:rsidRDefault="004C6FDD" w:rsidP="004C6FDD">
      <w:pPr>
        <w:spacing w:line="240" w:lineRule="auto"/>
        <w:ind w:firstLine="567"/>
        <w:jc w:val="both"/>
        <w:rPr>
          <w:rFonts w:ascii="Times New Roman" w:hAnsi="Times New Roman" w:cs="Times New Roman"/>
          <w:b/>
          <w:i/>
          <w:sz w:val="24"/>
          <w:szCs w:val="24"/>
        </w:rPr>
      </w:pPr>
      <w:r w:rsidRPr="004C6FDD">
        <w:rPr>
          <w:rFonts w:ascii="Times New Roman" w:hAnsi="Times New Roman" w:cs="Times New Roman"/>
          <w:sz w:val="24"/>
          <w:szCs w:val="24"/>
        </w:rPr>
        <w:t xml:space="preserve">В 1 классе занятия проводятся по трем разделам: 1 четверть - </w:t>
      </w:r>
      <w:r w:rsidRPr="004C6FDD">
        <w:rPr>
          <w:rFonts w:ascii="Times New Roman" w:hAnsi="Times New Roman" w:cs="Times New Roman"/>
          <w:i/>
          <w:sz w:val="24"/>
          <w:szCs w:val="24"/>
        </w:rPr>
        <w:t xml:space="preserve">«Кто Я?»; </w:t>
      </w:r>
      <w:r w:rsidRPr="004C6FDD">
        <w:rPr>
          <w:rFonts w:ascii="Times New Roman" w:hAnsi="Times New Roman" w:cs="Times New Roman"/>
          <w:sz w:val="24"/>
          <w:szCs w:val="24"/>
        </w:rPr>
        <w:t xml:space="preserve">2-3 четверти </w:t>
      </w:r>
      <w:r w:rsidRPr="004C6FDD">
        <w:rPr>
          <w:rFonts w:ascii="Times New Roman" w:hAnsi="Times New Roman" w:cs="Times New Roman"/>
          <w:i/>
          <w:sz w:val="24"/>
          <w:szCs w:val="24"/>
        </w:rPr>
        <w:t xml:space="preserve">-  «Какой Я?»; </w:t>
      </w:r>
      <w:r w:rsidRPr="004C6FDD">
        <w:rPr>
          <w:rFonts w:ascii="Times New Roman" w:hAnsi="Times New Roman" w:cs="Times New Roman"/>
          <w:sz w:val="24"/>
          <w:szCs w:val="24"/>
        </w:rPr>
        <w:t>4 четверть</w:t>
      </w:r>
      <w:r w:rsidRPr="004C6FDD">
        <w:rPr>
          <w:rFonts w:ascii="Times New Roman" w:hAnsi="Times New Roman" w:cs="Times New Roman"/>
          <w:i/>
          <w:sz w:val="24"/>
          <w:szCs w:val="24"/>
        </w:rPr>
        <w:t xml:space="preserve"> -  «Я живу среди людей».</w:t>
      </w:r>
    </w:p>
    <w:p w:rsidR="004C6FDD" w:rsidRPr="004C6FDD" w:rsidRDefault="004C6FDD" w:rsidP="004C6FDD">
      <w:pPr>
        <w:spacing w:line="240" w:lineRule="auto"/>
        <w:ind w:firstLine="567"/>
        <w:jc w:val="both"/>
        <w:rPr>
          <w:rFonts w:ascii="Times New Roman" w:hAnsi="Times New Roman" w:cs="Times New Roman"/>
          <w:i/>
          <w:sz w:val="24"/>
          <w:szCs w:val="24"/>
        </w:rPr>
      </w:pPr>
      <w:r w:rsidRPr="004C6FDD">
        <w:rPr>
          <w:rFonts w:ascii="Times New Roman" w:hAnsi="Times New Roman" w:cs="Times New Roman"/>
          <w:sz w:val="24"/>
          <w:szCs w:val="24"/>
        </w:rPr>
        <w:t xml:space="preserve">Программа 2-4 классов состоит из четырех разделов: 1 четверть - </w:t>
      </w:r>
      <w:r w:rsidRPr="004C6FDD">
        <w:rPr>
          <w:rFonts w:ascii="Times New Roman" w:hAnsi="Times New Roman" w:cs="Times New Roman"/>
          <w:i/>
          <w:sz w:val="24"/>
          <w:szCs w:val="24"/>
        </w:rPr>
        <w:t xml:space="preserve">«Я в мире эмоций и чувств»;  </w:t>
      </w:r>
      <w:r w:rsidRPr="004C6FDD">
        <w:rPr>
          <w:rFonts w:ascii="Times New Roman" w:hAnsi="Times New Roman" w:cs="Times New Roman"/>
          <w:sz w:val="24"/>
          <w:szCs w:val="24"/>
        </w:rPr>
        <w:t xml:space="preserve">2 четверть </w:t>
      </w:r>
      <w:r w:rsidRPr="004C6FDD">
        <w:rPr>
          <w:rFonts w:ascii="Times New Roman" w:hAnsi="Times New Roman" w:cs="Times New Roman"/>
          <w:i/>
          <w:sz w:val="24"/>
          <w:szCs w:val="24"/>
        </w:rPr>
        <w:t xml:space="preserve">- «Какой Я?»; </w:t>
      </w:r>
      <w:r w:rsidRPr="004C6FDD">
        <w:rPr>
          <w:rFonts w:ascii="Times New Roman" w:hAnsi="Times New Roman" w:cs="Times New Roman"/>
          <w:sz w:val="24"/>
          <w:szCs w:val="24"/>
        </w:rPr>
        <w:t xml:space="preserve">3 четверть </w:t>
      </w:r>
      <w:r w:rsidRPr="004C6FDD">
        <w:rPr>
          <w:rFonts w:ascii="Times New Roman" w:hAnsi="Times New Roman" w:cs="Times New Roman"/>
          <w:i/>
          <w:sz w:val="24"/>
          <w:szCs w:val="24"/>
        </w:rPr>
        <w:t>-  «Я живу среди людей»;</w:t>
      </w:r>
      <w:r w:rsidRPr="004C6FDD">
        <w:rPr>
          <w:rFonts w:ascii="Times New Roman" w:hAnsi="Times New Roman" w:cs="Times New Roman"/>
          <w:sz w:val="24"/>
          <w:szCs w:val="24"/>
        </w:rPr>
        <w:t xml:space="preserve"> 4 четверть</w:t>
      </w:r>
      <w:r w:rsidRPr="004C6FDD">
        <w:rPr>
          <w:rFonts w:ascii="Times New Roman" w:hAnsi="Times New Roman" w:cs="Times New Roman"/>
          <w:i/>
          <w:sz w:val="24"/>
          <w:szCs w:val="24"/>
        </w:rPr>
        <w:t xml:space="preserve"> -  «Я живу на Земле».</w:t>
      </w:r>
    </w:p>
    <w:p w:rsidR="004C6FDD" w:rsidRPr="004C6FDD" w:rsidRDefault="004C6FDD" w:rsidP="004C6FDD">
      <w:pPr>
        <w:spacing w:line="240" w:lineRule="auto"/>
        <w:jc w:val="center"/>
        <w:rPr>
          <w:rFonts w:ascii="Times New Roman" w:hAnsi="Times New Roman" w:cs="Times New Roman"/>
          <w:b/>
          <w:i/>
          <w:sz w:val="24"/>
          <w:szCs w:val="24"/>
        </w:rPr>
      </w:pPr>
      <w:r w:rsidRPr="004C6FDD">
        <w:rPr>
          <w:rFonts w:ascii="Times New Roman" w:hAnsi="Times New Roman" w:cs="Times New Roman"/>
          <w:b/>
          <w:i/>
          <w:sz w:val="24"/>
          <w:szCs w:val="24"/>
        </w:rPr>
        <w:t>Особенности реализации программы</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Для успешной реализации программы весьма важны следующие условия:</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1. Создание атмосферы уважения, доверия и взаимопонимания между педагогом и детьми. Ребенок должен чувствовать интерес педагога к его духовному развитию, готовность взрослого оказать ему поддержку, помощь.</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2. Личность значимого взрослого (педагога, родителя) наполненная любовью, оптимизмом, верой в возможности и неповторимость каждого ребенка. </w:t>
      </w:r>
    </w:p>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 Гуманное взаимодействие педагога, психолога и родителей  по духовно- нравственному воспитанию детей. Готовность родителей к сотрудничеству со школой в духовно-нравственном развитии личности ребенка, управлению этим процессом  в условиях семьи.</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4. Активное включение ребенка в различные виды совместной деятельности, направленной на развитие самооценки, самоутверждения личности, на формирование навыков нравственного поведения.</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5. Использование методов и приемов, соответствующих психолого-возрастным особенностям детей младшего школьного возраста. Интеграция методов и приемов словесных («разговор по душам», «секрет на ушко», «философствование», запись в личном дневнике) и  игровых, нетрадиционных техник рисования, приемов арттерапии, просмотр детских мультфильмов фонда «Союзмультфильм» и фрагментов детской передачи «Доброе слово» др.</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Главная задача педагога, работающего по данной программе,  – создание пси- хологической атмосферы личностной безопасности и эмоциональной поддержки ребенка. Личность педагога, его умение установить контакт и доверительное отношения с ребенком и его родителями, особенно важны для реализации данной программы. Педагог находится в тесном взаимодействии с школьным психологом, который может оказывать ему консультативную помощь при подготовке к занятиям, проводить индивидуальную коррекционно-развивающую работу с отдельными детьми, давать рекомендации их родителям. </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В конце изучения каждого раздела программы педагог проводит родительские собрания, а в конце года -  итоговое занятие с родителями. Темы родительских собраний педагог определяет вместе с родителями, например, в 1 классе «Мой ребенок – личность», «Какой мой ребенок?». Родительское собрание может проходить по схеме:</w:t>
      </w:r>
    </w:p>
    <w:p w:rsidR="004C6FDD" w:rsidRPr="004C6FDD" w:rsidRDefault="004C6FDD" w:rsidP="004C6FDD">
      <w:pPr>
        <w:numPr>
          <w:ilvl w:val="0"/>
          <w:numId w:val="3"/>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lastRenderedPageBreak/>
        <w:t>Итоги изучения раздела: результаты наблюдений учителя, диагностических исследований,  анализ участия родителей в выполнении рекомендаций педагога к следующему занятию.</w:t>
      </w:r>
    </w:p>
    <w:p w:rsidR="004C6FDD" w:rsidRPr="004C6FDD" w:rsidRDefault="004C6FDD" w:rsidP="004C6FDD">
      <w:pPr>
        <w:numPr>
          <w:ilvl w:val="0"/>
          <w:numId w:val="3"/>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Знакомство родителей с тематикой и задачами занятий  следующего раздела.</w:t>
      </w:r>
    </w:p>
    <w:p w:rsidR="004C6FDD" w:rsidRPr="004C6FDD" w:rsidRDefault="004C6FDD" w:rsidP="004C6FDD">
      <w:pPr>
        <w:numPr>
          <w:ilvl w:val="0"/>
          <w:numId w:val="3"/>
        </w:numPr>
        <w:spacing w:after="0" w:line="240" w:lineRule="auto"/>
        <w:jc w:val="both"/>
        <w:rPr>
          <w:rFonts w:ascii="Times New Roman" w:hAnsi="Times New Roman" w:cs="Times New Roman"/>
          <w:sz w:val="24"/>
          <w:szCs w:val="24"/>
        </w:rPr>
      </w:pPr>
      <w:r w:rsidRPr="004C6FDD">
        <w:rPr>
          <w:rFonts w:ascii="Times New Roman" w:hAnsi="Times New Roman" w:cs="Times New Roman"/>
          <w:sz w:val="24"/>
          <w:szCs w:val="24"/>
        </w:rPr>
        <w:t>Рекомендации родителям по социализации и воспитанию  ребенка в семье.</w:t>
      </w:r>
    </w:p>
    <w:p w:rsidR="004C6FDD" w:rsidRPr="004C6FDD" w:rsidRDefault="004C6FDD" w:rsidP="004C6FDD">
      <w:pPr>
        <w:shd w:val="clear" w:color="auto" w:fill="FFFFFF"/>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Примерные темы итоговых занятий с родителями в конце каждого года даются в тематическом планировании.</w:t>
      </w:r>
    </w:p>
    <w:p w:rsidR="004C6FDD" w:rsidRDefault="004C6FDD"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C95D7C" w:rsidRDefault="00C95D7C" w:rsidP="004C6FDD">
      <w:pPr>
        <w:shd w:val="clear" w:color="auto" w:fill="FFFFFF"/>
        <w:spacing w:line="240" w:lineRule="auto"/>
        <w:ind w:firstLine="540"/>
        <w:jc w:val="both"/>
        <w:rPr>
          <w:rFonts w:ascii="Times New Roman" w:hAnsi="Times New Roman" w:cs="Times New Roman"/>
          <w:sz w:val="24"/>
          <w:szCs w:val="24"/>
        </w:rPr>
      </w:pPr>
    </w:p>
    <w:p w:rsidR="00B44A25" w:rsidRDefault="00B44A25" w:rsidP="004C6FDD">
      <w:pPr>
        <w:shd w:val="clear" w:color="auto" w:fill="FFFFFF"/>
        <w:spacing w:line="240" w:lineRule="auto"/>
        <w:ind w:firstLine="540"/>
        <w:jc w:val="both"/>
        <w:rPr>
          <w:rFonts w:ascii="Times New Roman" w:hAnsi="Times New Roman" w:cs="Times New Roman"/>
          <w:sz w:val="24"/>
          <w:szCs w:val="24"/>
        </w:rPr>
      </w:pPr>
    </w:p>
    <w:p w:rsidR="00B44A25" w:rsidRPr="004C6FDD" w:rsidRDefault="00B44A25" w:rsidP="004C6FDD">
      <w:pPr>
        <w:shd w:val="clear" w:color="auto" w:fill="FFFFFF"/>
        <w:spacing w:line="240" w:lineRule="auto"/>
        <w:ind w:firstLine="540"/>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40"/>
        <w:jc w:val="both"/>
        <w:rPr>
          <w:rFonts w:ascii="Times New Roman" w:hAnsi="Times New Roman" w:cs="Times New Roman"/>
          <w:sz w:val="24"/>
          <w:szCs w:val="24"/>
        </w:rPr>
      </w:pPr>
    </w:p>
    <w:p w:rsidR="004C6FDD" w:rsidRPr="004C6FDD" w:rsidRDefault="004C6FDD" w:rsidP="004C6FDD">
      <w:pPr>
        <w:shd w:val="clear" w:color="auto" w:fill="FFFFFF"/>
        <w:spacing w:line="240" w:lineRule="auto"/>
        <w:ind w:firstLine="567"/>
        <w:jc w:val="center"/>
        <w:rPr>
          <w:rFonts w:ascii="Times New Roman" w:hAnsi="Times New Roman" w:cs="Times New Roman"/>
          <w:b/>
          <w:bCs/>
          <w:sz w:val="24"/>
          <w:szCs w:val="24"/>
        </w:rPr>
      </w:pPr>
      <w:r w:rsidRPr="004C6FDD">
        <w:rPr>
          <w:rFonts w:ascii="Times New Roman" w:hAnsi="Times New Roman" w:cs="Times New Roman"/>
          <w:b/>
          <w:bCs/>
          <w:sz w:val="24"/>
          <w:szCs w:val="24"/>
        </w:rPr>
        <w:lastRenderedPageBreak/>
        <w:t>Тематическое планирование</w:t>
      </w:r>
    </w:p>
    <w:p w:rsidR="004C6FDD" w:rsidRPr="004C6FDD" w:rsidRDefault="004C6FDD" w:rsidP="004C6FDD">
      <w:pPr>
        <w:spacing w:line="240" w:lineRule="auto"/>
        <w:jc w:val="center"/>
        <w:rPr>
          <w:rFonts w:ascii="Times New Roman" w:hAnsi="Times New Roman" w:cs="Times New Roman"/>
          <w:b/>
          <w:bCs/>
          <w:sz w:val="24"/>
          <w:szCs w:val="24"/>
        </w:rPr>
      </w:pPr>
      <w:r w:rsidRPr="004C6FDD">
        <w:rPr>
          <w:rFonts w:ascii="Times New Roman" w:hAnsi="Times New Roman" w:cs="Times New Roman"/>
          <w:b/>
          <w:bCs/>
          <w:sz w:val="24"/>
          <w:szCs w:val="24"/>
        </w:rPr>
        <w:t>1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«Кто Я?»</w:t>
      </w:r>
    </w:p>
    <w:tbl>
      <w:tblPr>
        <w:tblW w:w="94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747"/>
        <w:gridCol w:w="1647"/>
      </w:tblGrid>
      <w:tr w:rsidR="004C6FDD" w:rsidRPr="004C6FDD" w:rsidTr="00C95D7C">
        <w:trPr>
          <w:trHeight w:val="475"/>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w:t>
            </w: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Кол-во часов</w:t>
            </w:r>
          </w:p>
        </w:tc>
      </w:tr>
      <w:tr w:rsidR="004C6FDD" w:rsidRPr="004C6FDD" w:rsidTr="00C95D7C">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человек.</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color w:val="FF6600"/>
                <w:sz w:val="24"/>
                <w:szCs w:val="24"/>
              </w:rPr>
            </w:pPr>
            <w:r w:rsidRPr="004C6FDD">
              <w:rPr>
                <w:rFonts w:ascii="Times New Roman" w:hAnsi="Times New Roman" w:cs="Times New Roman"/>
                <w:sz w:val="24"/>
                <w:szCs w:val="24"/>
              </w:rPr>
              <w:t xml:space="preserve">1   </w:t>
            </w:r>
          </w:p>
        </w:tc>
      </w:tr>
      <w:tr w:rsidR="004C6FDD" w:rsidRPr="004C6FDD" w:rsidTr="00C95D7C">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школьник.</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одноклассник – друг и товарищ.</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член своей семьи.</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часть своей страны.</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76"/>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житель планеты Земля.</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0"/>
        </w:trPr>
        <w:tc>
          <w:tcPr>
            <w:tcW w:w="11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47"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9      </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6870"/>
        <w:gridCol w:w="1650"/>
      </w:tblGrid>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Могу ли я назвать себя добрым?</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1    </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добрый.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 мне стать вежливым?</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 вежливый.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Умею ли я трудиться? </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умею трудиться!</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 мне не стать зазнайкой?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Как мне стать щедрым?</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 Я упрямый или настойчивый?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Всегда ли я поступаю честно? </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Я – честный!</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Бывает ли мне стыдно?</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2  </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сочувствовать другому?</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4"/>
              </w:numPr>
              <w:spacing w:after="0" w:line="240" w:lineRule="auto"/>
              <w:ind w:left="0"/>
              <w:jc w:val="center"/>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За что я себя уважаю?</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72"/>
        </w:trPr>
        <w:tc>
          <w:tcPr>
            <w:tcW w:w="97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7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5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16</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w:t>
      </w:r>
    </w:p>
    <w:tbl>
      <w:tblPr>
        <w:tblW w:w="94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89"/>
        <w:gridCol w:w="1638"/>
      </w:tblGrid>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Вместе – лучше!</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Дар слова.</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Поделись улыбкою своей.</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Не стесняйся доброты своей.</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Дари родным любовь и заботу.</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Мой класс – мои друзья.</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Дружба верностью сильна.</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numPr>
                <w:ilvl w:val="0"/>
                <w:numId w:val="5"/>
              </w:numPr>
              <w:spacing w:after="0" w:line="240" w:lineRule="auto"/>
              <w:ind w:left="0"/>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Дети и взрослые – волшебники! или Мы мечтаем о будущем!</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45"/>
        </w:trPr>
        <w:tc>
          <w:tcPr>
            <w:tcW w:w="95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p>
        </w:tc>
        <w:tc>
          <w:tcPr>
            <w:tcW w:w="688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2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755"/>
        <w:gridCol w:w="1705"/>
      </w:tblGrid>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Кол-во часов</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lang w:val="en-US"/>
              </w:rPr>
              <w:t>1.</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Удивительный мир эмоций и чувств. </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lang w:val="en-US"/>
              </w:rPr>
              <w:t>2</w:t>
            </w:r>
            <w:r w:rsidRPr="004C6FDD">
              <w:rPr>
                <w:rFonts w:ascii="Times New Roman" w:hAnsi="Times New Roman" w:cs="Times New Roman"/>
                <w:sz w:val="24"/>
                <w:szCs w:val="24"/>
              </w:rPr>
              <w:t>.</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В гостях у сказочных героев.</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i/>
                <w:sz w:val="24"/>
                <w:szCs w:val="24"/>
              </w:rPr>
            </w:pPr>
            <w:r w:rsidRPr="004C6FDD">
              <w:rPr>
                <w:rFonts w:ascii="Times New Roman" w:hAnsi="Times New Roman" w:cs="Times New Roman"/>
                <w:sz w:val="24"/>
                <w:szCs w:val="24"/>
              </w:rPr>
              <w:t>От чего зависит  настроение?</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Радость в моей жизни.</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Когда мне бывает грустно?</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89"/>
        </w:trPr>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Умею ли я справляться с гневом?</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numPr>
                <w:ilvl w:val="0"/>
                <w:numId w:val="10"/>
              </w:numPr>
              <w:spacing w:after="0" w:line="240" w:lineRule="auto"/>
              <w:rPr>
                <w:rFonts w:ascii="Times New Roman" w:hAnsi="Times New Roman" w:cs="Times New Roman"/>
                <w:sz w:val="24"/>
                <w:szCs w:val="24"/>
              </w:rPr>
            </w:pP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Резерв. </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p>
        </w:tc>
        <w:tc>
          <w:tcPr>
            <w:tcW w:w="675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                                                                                  Итого:</w:t>
            </w:r>
          </w:p>
        </w:tc>
        <w:tc>
          <w:tcPr>
            <w:tcW w:w="1705"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9</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20"/>
      </w:tblGrid>
      <w:tr w:rsidR="004C6FDD" w:rsidRPr="004C6FDD" w:rsidTr="00C95D7C">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«Я - не трус, но я боюсь»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2    </w:t>
            </w:r>
          </w:p>
        </w:tc>
      </w:tr>
      <w:tr w:rsidR="004C6FDD" w:rsidRPr="004C6FDD" w:rsidTr="00C95D7C">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Есть ли у меня сила воли?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Я проявляю силу воли.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Урок молчания и думания. Голос моей совести.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Мое благодарное сердце.</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7</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w:t>
      </w:r>
    </w:p>
    <w:tbl>
      <w:tblPr>
        <w:tblW w:w="94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38"/>
      </w:tblGrid>
      <w:tr w:rsidR="004C6FDD" w:rsidRPr="004C6FDD" w:rsidTr="00C95D7C">
        <w:trPr>
          <w:trHeight w:val="3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Я и мои родственники.</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Мой самый близкий человек. </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Мои соседи.</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9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4    4.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 постели больного.</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lastRenderedPageBreak/>
              <w:t xml:space="preserve">      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Не бойся, малыш, я рядом!</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Когда мои друзья со мной…</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размышления. Умею ли я уступать?</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1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Мой класс дружный! </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8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99  9.</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Благородство и милосердие вокруг меня. </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8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8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3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10</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20"/>
      </w:tblGrid>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11 1.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Мы дети твои, Земля!</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Сказка о природных стихиях Земли.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«Ветер, ветер, ты могуч»</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b/>
                <w:sz w:val="24"/>
                <w:szCs w:val="24"/>
              </w:rPr>
            </w:pPr>
            <w:r w:rsidRPr="004C6FDD">
              <w:rPr>
                <w:rFonts w:ascii="Times New Roman" w:hAnsi="Times New Roman" w:cs="Times New Roman"/>
                <w:sz w:val="24"/>
                <w:szCs w:val="24"/>
              </w:rPr>
              <w:t xml:space="preserve">Сказка о капельках.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Радуга на небе – радуга чувств.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Красота огня и сердечный огонь.</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«Наши ценности».</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pPr>
    </w:p>
    <w:p w:rsidR="004C6FDD" w:rsidRDefault="004C6FDD" w:rsidP="004C6FDD">
      <w:pPr>
        <w:spacing w:line="240" w:lineRule="auto"/>
        <w:jc w:val="center"/>
        <w:rPr>
          <w:rFonts w:ascii="Times New Roman" w:hAnsi="Times New Roman" w:cs="Times New Roman"/>
          <w:b/>
          <w:sz w:val="24"/>
          <w:szCs w:val="24"/>
        </w:rPr>
      </w:pPr>
    </w:p>
    <w:p w:rsidR="00C25503" w:rsidRPr="004C6FDD" w:rsidRDefault="00C25503" w:rsidP="004C6FDD">
      <w:pPr>
        <w:spacing w:line="240" w:lineRule="auto"/>
        <w:jc w:val="center"/>
        <w:rPr>
          <w:rFonts w:ascii="Times New Roman" w:hAnsi="Times New Roman" w:cs="Times New Roman"/>
          <w:b/>
          <w:sz w:val="24"/>
          <w:szCs w:val="24"/>
        </w:rPr>
      </w:pPr>
    </w:p>
    <w:p w:rsidR="004C6FDD" w:rsidRPr="004C6FDD" w:rsidRDefault="004C6FDD" w:rsidP="004C6FDD">
      <w:pPr>
        <w:spacing w:line="240" w:lineRule="auto"/>
        <w:jc w:val="center"/>
        <w:rPr>
          <w:rFonts w:ascii="Times New Roman" w:hAnsi="Times New Roman" w:cs="Times New Roman"/>
          <w:b/>
          <w:color w:val="000080"/>
          <w:sz w:val="24"/>
          <w:szCs w:val="24"/>
        </w:rPr>
      </w:pPr>
      <w:r w:rsidRPr="004C6FDD">
        <w:rPr>
          <w:rFonts w:ascii="Times New Roman" w:hAnsi="Times New Roman" w:cs="Times New Roman"/>
          <w:b/>
          <w:sz w:val="24"/>
          <w:szCs w:val="24"/>
        </w:rPr>
        <w:t>3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01"/>
      </w:tblGrid>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tabs>
                <w:tab w:val="num" w:pos="720"/>
              </w:tabs>
              <w:spacing w:line="240" w:lineRule="auto"/>
              <w:ind w:hanging="360"/>
              <w:jc w:val="center"/>
              <w:rPr>
                <w:rFonts w:ascii="Times New Roman" w:hAnsi="Times New Roman" w:cs="Times New Roman"/>
                <w:sz w:val="24"/>
                <w:szCs w:val="24"/>
              </w:rPr>
            </w:pPr>
            <w:r w:rsidRPr="004C6FDD">
              <w:rPr>
                <w:rFonts w:ascii="Times New Roman" w:hAnsi="Times New Roman" w:cs="Times New Roman"/>
                <w:sz w:val="24"/>
                <w:szCs w:val="24"/>
              </w:rPr>
              <w:t>№</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Кол-во часов</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Маски эмоций.</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22  2.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Палитра чувств.</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Любовь.</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Радость.</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Физическая и  душевная боль.</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Чувства одинокого человека. </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Искренность чувств.</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0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9</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620"/>
      </w:tblGrid>
      <w:tr w:rsidR="004C6FDD" w:rsidRPr="004C6FDD" w:rsidTr="00C95D7C">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color w:val="333399"/>
                <w:sz w:val="24"/>
                <w:szCs w:val="24"/>
              </w:rPr>
            </w:pPr>
            <w:r w:rsidRPr="004C6FDD">
              <w:rPr>
                <w:rFonts w:ascii="Times New Roman" w:hAnsi="Times New Roman" w:cs="Times New Roman"/>
                <w:sz w:val="24"/>
                <w:szCs w:val="24"/>
              </w:rPr>
              <w:t xml:space="preserve">Я добрый и  отзывчивый.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Я  трудолюбивый и настойчивый.</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3.</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Я честный и справедливый. </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4.</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Чем я талантлив?</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9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правильно думать?</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3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Когда болит моядуша.</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1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«Каким я хочу быть?». Запись в личном дневнике.</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4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7</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981"/>
        <w:gridCol w:w="1479"/>
      </w:tblGrid>
      <w:tr w:rsidR="004C6FDD" w:rsidRPr="004C6FDD" w:rsidTr="00C95D7C">
        <w:trPr>
          <w:trHeight w:val="19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Ссора и конфликт.</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7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22  2.</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color w:val="FF0000"/>
                <w:sz w:val="24"/>
                <w:szCs w:val="24"/>
              </w:rPr>
            </w:pPr>
            <w:r w:rsidRPr="004C6FDD">
              <w:rPr>
                <w:rFonts w:ascii="Times New Roman" w:hAnsi="Times New Roman" w:cs="Times New Roman"/>
                <w:sz w:val="24"/>
                <w:szCs w:val="24"/>
              </w:rPr>
              <w:t xml:space="preserve">Урок размышления. Как сохранить добрые отношения? </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прощать?</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3"/>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Умею ли я сохранять верность?</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5.</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color w:val="993366"/>
                <w:sz w:val="24"/>
                <w:szCs w:val="24"/>
              </w:rPr>
            </w:pPr>
            <w:r w:rsidRPr="004C6FDD">
              <w:rPr>
                <w:rFonts w:ascii="Times New Roman" w:hAnsi="Times New Roman" w:cs="Times New Roman"/>
                <w:sz w:val="24"/>
                <w:szCs w:val="24"/>
              </w:rPr>
              <w:t>Урок размышления. Дал слово – держи.</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Ответственность за поступки.</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color w:val="1F497D"/>
                <w:sz w:val="24"/>
                <w:szCs w:val="24"/>
              </w:rPr>
            </w:pPr>
            <w:r w:rsidRPr="004C6FDD">
              <w:rPr>
                <w:rFonts w:ascii="Times New Roman" w:hAnsi="Times New Roman" w:cs="Times New Roman"/>
                <w:sz w:val="24"/>
                <w:szCs w:val="24"/>
              </w:rPr>
              <w:t>Бескорыстность добрых поступков.</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Кто такой настоящий мужчина и как  им стать? </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9.</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Красив тот, кто красиво поступает. </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10.</w:t>
            </w: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color w:val="993366"/>
                <w:sz w:val="24"/>
                <w:szCs w:val="24"/>
              </w:rPr>
            </w:pPr>
            <w:r w:rsidRPr="004C6FDD">
              <w:rPr>
                <w:rFonts w:ascii="Times New Roman" w:hAnsi="Times New Roman" w:cs="Times New Roman"/>
                <w:sz w:val="24"/>
                <w:szCs w:val="24"/>
              </w:rPr>
              <w:t>Урок молчания и думания. Мой самый хороший поступок. Мой самый плохой поступок. Запись в личном дневнике.</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1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98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47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10</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w:t>
      </w:r>
    </w:p>
    <w:tbl>
      <w:tblPr>
        <w:tblW w:w="94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464"/>
      </w:tblGrid>
      <w:tr w:rsidR="004C6FDD" w:rsidRPr="004C6FDD" w:rsidTr="00C95D7C">
        <w:trPr>
          <w:trHeight w:val="26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Добрый мир природы. </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56"/>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На балу у красавицы Флоры.</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В гостях у госпожи Фауны.</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1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Путешествие в подземное  царство.</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16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«Мы ответственны за планету Земля».</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6"/>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464"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lastRenderedPageBreak/>
        <w:t>4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840"/>
        <w:gridCol w:w="1620"/>
      </w:tblGrid>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Тема занятия</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 xml:space="preserve">Количество </w:t>
            </w:r>
          </w:p>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часов</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Каким я вижу окружающий мир?</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Каким я вижу себя? Мой автопортрет.</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Мой темперамент.</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Мой характер. </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Радость сопереживания.</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Мой внутренний мир. Запись в личном  дневнике.</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Резерв. </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c>
          <w:tcPr>
            <w:tcW w:w="1008"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p>
        </w:tc>
        <w:tc>
          <w:tcPr>
            <w:tcW w:w="684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20" w:type="dxa"/>
            <w:tcBorders>
              <w:top w:val="single" w:sz="4" w:space="0" w:color="000000"/>
              <w:left w:val="single" w:sz="4" w:space="0" w:color="000000"/>
              <w:bottom w:val="single" w:sz="4" w:space="0" w:color="000000"/>
              <w:right w:val="single" w:sz="4" w:space="0" w:color="000000"/>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9</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 xml:space="preserve">Раздел «Какой Я?» </w:t>
      </w:r>
    </w:p>
    <w:tbl>
      <w:tblPr>
        <w:tblW w:w="95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1"/>
        <w:gridCol w:w="1673"/>
      </w:tblGrid>
      <w:tr w:rsidR="004C6FDD" w:rsidRPr="004C6FDD" w:rsidTr="00C95D7C">
        <w:trPr>
          <w:trHeight w:val="167"/>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Мой идеал.  Запись в личном дневнике.</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7"/>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2.   2.</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Разум сердца.</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Стрелы моей совести.</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0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Моя душа – маленькая планета.</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5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Урок размышления. «Душа обязана трудиться».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15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32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7</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 xml:space="preserve">Раздел «Я живу среди людей» </w:t>
      </w:r>
    </w:p>
    <w:tbl>
      <w:tblPr>
        <w:tblW w:w="95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1"/>
        <w:gridCol w:w="1673"/>
      </w:tblGrid>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1.</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 xml:space="preserve">Тепло домашнего очага.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5"/>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К миру с добром – мир добрее станет</w:t>
            </w:r>
            <w:r w:rsidRPr="004C6FDD">
              <w:rPr>
                <w:rFonts w:ascii="Times New Roman" w:hAnsi="Times New Roman" w:cs="Times New Roman"/>
                <w:color w:val="993366"/>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Труд на благо Отечества и на пользу ближнего.</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2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Не зарывай свой талант.</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01"/>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5.</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b/>
                <w:sz w:val="24"/>
                <w:szCs w:val="24"/>
              </w:rPr>
            </w:pPr>
            <w:r w:rsidRPr="004C6FDD">
              <w:rPr>
                <w:rFonts w:ascii="Times New Roman" w:hAnsi="Times New Roman" w:cs="Times New Roman"/>
                <w:sz w:val="24"/>
                <w:szCs w:val="24"/>
              </w:rPr>
              <w:t>Человек ответственен за свои поступки.</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8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6.</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Обида и прощение. </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167"/>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7.</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размышления. Активное отношение к добру и злу в обществе.</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8.</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Следовать мудрым советам.</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lastRenderedPageBreak/>
              <w:t>9.</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Урок молчания и думания. Могу ли я пожертвовать чем-то ради другого человека? Запись в личном дневнике.</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10.</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Резерв.</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48"/>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73"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10</w:t>
            </w:r>
          </w:p>
        </w:tc>
      </w:tr>
    </w:tbl>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 xml:space="preserve">Раздел «Я живу на Земле» </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1"/>
        <w:gridCol w:w="1619"/>
      </w:tblGrid>
      <w:tr w:rsidR="004C6FDD" w:rsidRPr="004C6FDD" w:rsidTr="00C95D7C">
        <w:trPr>
          <w:trHeight w:val="269"/>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ind w:left="-360"/>
              <w:rPr>
                <w:rFonts w:ascii="Times New Roman" w:hAnsi="Times New Roman" w:cs="Times New Roman"/>
                <w:sz w:val="24"/>
                <w:szCs w:val="24"/>
              </w:rPr>
            </w:pPr>
            <w:r w:rsidRPr="004C6FDD">
              <w:rPr>
                <w:rFonts w:ascii="Times New Roman" w:hAnsi="Times New Roman" w:cs="Times New Roman"/>
                <w:sz w:val="24"/>
                <w:szCs w:val="24"/>
              </w:rPr>
              <w:t xml:space="preserve">      1.</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color w:val="333399"/>
                <w:sz w:val="24"/>
                <w:szCs w:val="24"/>
              </w:rPr>
            </w:pPr>
            <w:r w:rsidRPr="004C6FDD">
              <w:rPr>
                <w:rFonts w:ascii="Times New Roman" w:hAnsi="Times New Roman" w:cs="Times New Roman"/>
                <w:sz w:val="24"/>
                <w:szCs w:val="24"/>
              </w:rPr>
              <w:t>Планета Земля. Человечество. Вселенная.</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2</w:t>
            </w:r>
          </w:p>
        </w:tc>
      </w:tr>
      <w:tr w:rsidR="004C6FDD" w:rsidRPr="004C6FDD" w:rsidTr="00C95D7C">
        <w:trPr>
          <w:trHeight w:val="122"/>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2.</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Разнообразие национальностей, культур, религий в мире.</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4</w:t>
            </w:r>
          </w:p>
        </w:tc>
      </w:tr>
      <w:tr w:rsidR="004C6FDD" w:rsidRPr="004C6FDD" w:rsidTr="00C95D7C">
        <w:trPr>
          <w:trHeight w:val="7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3.</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Добрые мысли о спасении Земли.</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34"/>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4.</w:t>
            </w: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r w:rsidRPr="004C6FDD">
              <w:rPr>
                <w:rFonts w:ascii="Times New Roman" w:hAnsi="Times New Roman" w:cs="Times New Roman"/>
                <w:sz w:val="24"/>
                <w:szCs w:val="24"/>
              </w:rPr>
              <w:t>Итоговое занятие с родителями  « В чем смысл жизни человека на Земле?»</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1</w:t>
            </w:r>
          </w:p>
        </w:tc>
      </w:tr>
      <w:tr w:rsidR="004C6FDD" w:rsidRPr="004C6FDD" w:rsidTr="00C95D7C">
        <w:trPr>
          <w:trHeight w:val="200"/>
        </w:trPr>
        <w:tc>
          <w:tcPr>
            <w:tcW w:w="1008"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rPr>
                <w:rFonts w:ascii="Times New Roman" w:hAnsi="Times New Roman" w:cs="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right"/>
              <w:rPr>
                <w:rFonts w:ascii="Times New Roman" w:hAnsi="Times New Roman" w:cs="Times New Roman"/>
                <w:sz w:val="24"/>
                <w:szCs w:val="24"/>
              </w:rPr>
            </w:pPr>
            <w:r w:rsidRPr="004C6FDD">
              <w:rPr>
                <w:rFonts w:ascii="Times New Roman" w:hAnsi="Times New Roman" w:cs="Times New Roman"/>
                <w:sz w:val="24"/>
                <w:szCs w:val="24"/>
              </w:rPr>
              <w:t>Итого:</w:t>
            </w:r>
          </w:p>
        </w:tc>
        <w:tc>
          <w:tcPr>
            <w:tcW w:w="1619" w:type="dxa"/>
            <w:tcBorders>
              <w:top w:val="single" w:sz="4" w:space="0" w:color="auto"/>
              <w:left w:val="single" w:sz="4" w:space="0" w:color="auto"/>
              <w:bottom w:val="single" w:sz="4" w:space="0" w:color="auto"/>
              <w:right w:val="single" w:sz="4" w:space="0" w:color="auto"/>
            </w:tcBorders>
          </w:tcPr>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sz w:val="24"/>
                <w:szCs w:val="24"/>
              </w:rPr>
              <w:t>8</w:t>
            </w:r>
          </w:p>
        </w:tc>
      </w:tr>
    </w:tbl>
    <w:p w:rsidR="004C6FDD" w:rsidRPr="004C6FDD" w:rsidRDefault="004C6FDD" w:rsidP="004C6FDD">
      <w:pPr>
        <w:spacing w:line="240" w:lineRule="auto"/>
        <w:jc w:val="center"/>
        <w:rPr>
          <w:rFonts w:ascii="Times New Roman" w:hAnsi="Times New Roman" w:cs="Times New Roman"/>
          <w:b/>
          <w:sz w:val="24"/>
          <w:szCs w:val="24"/>
        </w:rPr>
        <w:sectPr w:rsidR="004C6FDD" w:rsidRPr="004C6FDD" w:rsidSect="00C95D7C">
          <w:footerReference w:type="even" r:id="rId9"/>
          <w:footerReference w:type="default" r:id="rId10"/>
          <w:footerReference w:type="first" r:id="rId11"/>
          <w:pgSz w:w="11906" w:h="16838"/>
          <w:pgMar w:top="568" w:right="746" w:bottom="567" w:left="1080" w:header="708" w:footer="708" w:gutter="0"/>
          <w:cols w:space="708"/>
          <w:titlePg/>
          <w:docGrid w:linePitch="360"/>
        </w:sectPr>
      </w:pP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lastRenderedPageBreak/>
        <w:t>Содержание программы</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1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«Кто Я?» (9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Самая главная дата в жизни человека, самое главное событие года (день рождения). Чувства, которые испытывают родители при рождении ребенка (радость, гордость, счастье, любовь). Человек рождается для человека, для людей. Важность других людей для человека. Право каждого  человека быть уникальным. Мечты и желания. Интересы и способности. Душевные качества и характер. Каким человеком  хотят видеть меня взрослые?</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«школьник», «учеба - труд школьника». Учеба – напряженный труд ума, сердца и души. Идеал школьника: старательный, добросовестный, ответственный, дисциплинированный, организованный. Соблюдение обязательных для всех школьников правил поведения на уроке и перемене.  Переживание ситуации успеха для каждого ученика. Портфолио достижений ученика – возможность почувствовать себя в чем-то умелым, способным. Вручение каждому медали за какое-то достижение.</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Понятие «одноклассник». Идеал одноклассника: добрый, внимательный, веселый, хороший друг. Переживание ребенком чувства принадлежности к своему классу, осознание себя частью единого целого. Уважительное отношение к себе. Недопустимость прозвищ, насмешек, проявления гнева, злости, агрессивности. Активное участие ребенка в делах класса.</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«семья», «родственники». Переживание ребенком чувства принадлежности к семейной общности. Мир семьи – занятия, увлечения, традиции, совместный труд.</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«страна», «Родина», образы-ассоциации: «Что вы представляете, когда слышите эти слова?». Переживание чувства сопричастности к красоте природы, к судьбе страны, в которой живут дети. Интерес и терпимое отношение к людям разных национальностей. Жители России – россияне. Осознание детьми того, что будущее страны зависит от них. Пожелания стране детей и их родителей.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Представления детей о Космосе, Вселенной, планете Земля, ее жителях - землянах. Осознание ребенком себя частью большого мира. Составление схемы «Я – часть Космоса»:  маленьким кружком изобразить себя, кругом побольше  – свой родной город (село), затем страну и самым большим кругом планету Земля.</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 (16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Каких героев сказок называют добрыми, а каких злыми? Понятия «добрый», «доброжелательный человек», «доброе дело». Примеры доброжелательного отношения  к людям из жизни детей.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Что такое вежливость? Примеры «вежливых», «волшебных» слов. Словарь общеупотребительных вежливых слов. Формы приветствия людей. Почему мне нравятся вежливые люди? Правила вежливости.</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«трудолюбивый», «ленивый». Кого мы называем трудолюбивым? Мои обязанности в школе и дома, как я их выполняю? Уважительное отношение ко всему, что создано трудом людей, к людям труда. Бережное отношение к вещам, предметам быта.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«хвастовство», «зазнайство».  Зазнайство как причина потери друзей, одиночества. Соблюдение правил поведения во время игры. Мини-театр.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Понятия «жадность», «жадина». Почему нельзя жадничать? Жадность как причина ссоры с друзьями.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«упрямство» и  «настойчивость». Упорство и трудолюбие.  Настойчивость как необходимое качество для достижения каких-то результатов. Упрямство может быть причиной недосягаемости мечты.</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Что такое честность и правдивость? Честный поступок. Правила честной игры.</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«стыд», «стыдно». Чувство стыда. Добрые отношения с окружающими. Важность умения говорить слово «простите».</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Сочувствие и гуманное отношение к людям, к животным, нуждающимся в помощи. Общечеловеческие ценности: доброта и помощь.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Стремление к достижению успеха. Вера в свои способности. Уверенность в своих силах. Способность оценить собственные умения. Что я умею делать хорошо? Как я это делаю? Самоуважение как признание собственных достоинств.</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(8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Человек среди людей, люди вокруг человека. Врожденная потребность человека быть принятым кем-то, вместе с другими учиться, трудиться, играть. Выполнение общих правил жизни, поведения.Правила работы в паре, группе. Игры с правилами: обязательность выполнения правил, честность, умение радоваться успехам других. Качества человека, которые делают приятным общение с тобой: доброжелательность, отзывчивость, скромность, веселый нрав.</w:t>
      </w:r>
    </w:p>
    <w:p w:rsidR="004C6FDD" w:rsidRPr="004C6FDD" w:rsidRDefault="004C6FDD" w:rsidP="004C6FDD">
      <w:pPr>
        <w:spacing w:line="240" w:lineRule="auto"/>
        <w:ind w:firstLine="540"/>
        <w:jc w:val="both"/>
        <w:rPr>
          <w:rFonts w:ascii="Times New Roman" w:hAnsi="Times New Roman" w:cs="Times New Roman"/>
          <w:color w:val="339966"/>
          <w:sz w:val="24"/>
          <w:szCs w:val="24"/>
        </w:rPr>
      </w:pPr>
      <w:r w:rsidRPr="004C6FDD">
        <w:rPr>
          <w:rFonts w:ascii="Times New Roman" w:hAnsi="Times New Roman" w:cs="Times New Roman"/>
          <w:sz w:val="24"/>
          <w:szCs w:val="24"/>
        </w:rPr>
        <w:t xml:space="preserve">Слово и настроение человека. Сила доброго и злого слова. Значение добрых, задушевных слов в жизни человека. Слова лжи, клеветы, брани - слова, которые унижают, оскорбляют достоинство человека. Предвидение последствий своих слов, высказываний. Отрицательное отношение к грубостям. Желание участвовать в разговоре со сверстниками, взрослыми. Правила общения на уроке с учителем, с одноклассниками. Правила обращения к взрослым людям знакомым и незнакомым (вежливые слова и речевые обороты, благодарность, просьба и др.).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Основные чувства, эмоциональные состояния, присущие человеку; обозначение их словами (радость - веселье, грусть – печаль, злость – гнев). Слова, определяющие чувства вины (стыдно), обиды (обидно), жалости (жалко). Способы выражения чувств, настроения. Различение эмоционального состояния другого человека (обижен, опечален, недоволен) и соотнесение его с конкретной ситуацией. Важное в жизни умение – доставлять радость другим: улыбнуться, сказать доброе слово, комплимент, поделиться чем-то, помочь. Упражнения в определении и передаче разных эмоциональных состояний.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Представления детей о нравственной категории «доброта». Что такое «доброта», «добрая душа», «доброе слово», «доброе дело», «добрые поступки»? Примеры добрых  поступков в жизни детей. Необходимость делать добро другим.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«дар», «дарить», «подарок». Внимательное отношение к родным и близким людям. Любовь и забота о членах семьи.Какую работу по дому выполняют мама, папа? Какие взрослые дела по силам выполнить ребенку? Как можно проявить свою любовь, внимание и заботу к старшим членам семьи (бабушкам, дедушкам), младшим братьям и сестрам. Как создать хорошее настроение своим родным. Самые дорогие подарки для родных.</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Представления детей о дружбе. Какой класс можно назвать дружным? Как подружиться с одноклассниками. О дружбе мальчиков и девочек. От чего зависят дружеские отношения в классе? Правила дружной работы.</w:t>
      </w:r>
    </w:p>
    <w:p w:rsidR="004C6FDD" w:rsidRPr="004C6FDD" w:rsidRDefault="004C6FDD" w:rsidP="004C6FDD">
      <w:pPr>
        <w:spacing w:line="240" w:lineRule="auto"/>
        <w:ind w:firstLine="540"/>
        <w:jc w:val="both"/>
        <w:rPr>
          <w:rFonts w:ascii="Times New Roman" w:hAnsi="Times New Roman" w:cs="Times New Roman"/>
          <w:color w:val="FF0000"/>
          <w:sz w:val="24"/>
          <w:szCs w:val="24"/>
        </w:rPr>
      </w:pPr>
      <w:r w:rsidRPr="004C6FDD">
        <w:rPr>
          <w:rFonts w:ascii="Times New Roman" w:hAnsi="Times New Roman" w:cs="Times New Roman"/>
          <w:sz w:val="24"/>
          <w:szCs w:val="24"/>
        </w:rPr>
        <w:lastRenderedPageBreak/>
        <w:t>Представление детей о верном друге.За какие качества друга мы дорожим дружбой с ним? Радость дружбы</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Как сохранить дружбу? Умение прощать ошибки, промахи в поведении друга. Значение пословицы «Дружбу помни, а зло забывай».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Мечта как символ счастья. О чем мы мечтаем. Условия осуществления мечты. Какие качества человека могут помешать осуществлению мечты. Коллективная творческая работа детей и взрослых «Мы волшебники!» (сочинение-рассказ, рисунок, коллаж) или «Послание в будущее». Концертная семейная программа.</w:t>
      </w:r>
    </w:p>
    <w:p w:rsidR="004C6FDD" w:rsidRPr="004C6FDD" w:rsidRDefault="004C6FDD" w:rsidP="004C6FDD">
      <w:pPr>
        <w:spacing w:line="240" w:lineRule="auto"/>
        <w:ind w:firstLine="540"/>
        <w:jc w:val="center"/>
        <w:rPr>
          <w:rFonts w:ascii="Times New Roman" w:hAnsi="Times New Roman" w:cs="Times New Roman"/>
          <w:b/>
          <w:sz w:val="24"/>
          <w:szCs w:val="24"/>
        </w:rPr>
      </w:pPr>
      <w:r w:rsidRPr="004C6FDD">
        <w:rPr>
          <w:rFonts w:ascii="Times New Roman" w:hAnsi="Times New Roman" w:cs="Times New Roman"/>
          <w:b/>
          <w:sz w:val="24"/>
          <w:szCs w:val="24"/>
        </w:rPr>
        <w:t>2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 (9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«эмоции», «чувства». Эмоции как основа душевного переживания людей. Эмоции радости, грусти, печали, злости. Выражение чувств и эмоций посредством мимики и жестов. Игровые упражнения в определении и передаче разных эмоциональных состояний. Какие эмоциональные состояния нравятся, а какие не нравятся?</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Определение эмоциональных состояний по внешним признакам сказочных персонажей. Игры по определению, копированию эмоциональных состояний героев сказок. Упражнения в определении добрых и злых героев по их мимике, жестам. Побуждение детей к оказанию помощи сказочным персонажам.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«настроение». Изменчивость настроения человека. От чего может измениться настроение? Понимание своего настроения и настроения родственников, одноклассников. Осознание себя как возможной причины изменения настроения другого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Чувство радости. Образы-ассоциации со словом «радость». Радость в моей жизни. Радости родных и близких. Чем я могу порадовать одноклассников? Чему мы радуемся вместе с другом?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Чувство грусти. Образы-ассоциации со словом «грусть». Когда мне бывает грустно. Грустно маме – грустно мне. Почему мне грустно после ссоры с другом?  </w:t>
      </w:r>
    </w:p>
    <w:p w:rsidR="004C6FDD" w:rsidRPr="004C6FDD" w:rsidRDefault="004C6FDD" w:rsidP="004C6FDD">
      <w:pPr>
        <w:spacing w:line="240" w:lineRule="auto"/>
        <w:ind w:firstLine="540"/>
        <w:jc w:val="both"/>
        <w:rPr>
          <w:rFonts w:ascii="Times New Roman" w:hAnsi="Times New Roman" w:cs="Times New Roman"/>
          <w:i/>
          <w:iCs/>
          <w:sz w:val="24"/>
          <w:szCs w:val="24"/>
        </w:rPr>
      </w:pPr>
      <w:r w:rsidRPr="004C6FDD">
        <w:rPr>
          <w:rFonts w:ascii="Times New Roman" w:hAnsi="Times New Roman" w:cs="Times New Roman"/>
          <w:sz w:val="24"/>
          <w:szCs w:val="24"/>
        </w:rPr>
        <w:t xml:space="preserve">Гнев. Способы управления отрицательными эмоциями. Элементарные приемы регулирования агрессивного поведения детей. </w:t>
      </w:r>
      <w:r w:rsidRPr="004C6FDD">
        <w:rPr>
          <w:rFonts w:ascii="Times New Roman" w:hAnsi="Times New Roman" w:cs="Times New Roman"/>
          <w:bCs/>
          <w:sz w:val="24"/>
          <w:szCs w:val="24"/>
        </w:rPr>
        <w:t xml:space="preserve">Разыгрывание </w:t>
      </w:r>
      <w:r w:rsidRPr="004C6FDD">
        <w:rPr>
          <w:rFonts w:ascii="Times New Roman" w:hAnsi="Times New Roman" w:cs="Times New Roman"/>
          <w:sz w:val="24"/>
          <w:szCs w:val="24"/>
        </w:rPr>
        <w:t>конфликтной ситуации, произошедшей в классе и моделирование вариантов выхода из нее.</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«Какой Я?» (7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Кого называют трусом? Чего и кого боятся дети? Стыдно ли бояться сказочных персонажей и животных, врачей, темноты, страшных снов? Гигиенические требования ко сну. Приемы помощи, как справиться с разными видами страхов.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Воля – это духовное начало в человеке. Сила воли. Проявления силы воли. Воля определяет качество действия, выбранного человеком. Способность отказа от ненужных желаний.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Совесть, совет, весть, чистое сердце. Переживание акта совести. Умение прислушиваться к голосу своей совести. Различение совести (внутреннее чувство) и вежливости (форма поведения).</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«сердце», «сердечность», «сердечный человек». Качества сердца. Благодарность, неблагодарность. Благодарное сердце. Магнетическая сила благодарности.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(10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Образы-ассоциации к слову «семья». Родные, родня, род. Забота о близких. Межличностные отношения ребенка с родственниками: родителями, братьями, сестрами, </w:t>
      </w:r>
      <w:r w:rsidRPr="004C6FDD">
        <w:rPr>
          <w:rFonts w:ascii="Times New Roman" w:hAnsi="Times New Roman" w:cs="Times New Roman"/>
          <w:sz w:val="24"/>
          <w:szCs w:val="24"/>
        </w:rPr>
        <w:lastRenderedPageBreak/>
        <w:t>старшими членами семьи. Важность в семье атмосферы взаимной любви, заботы, ответственности, понимания и  взаимопомощи. Основные правила почитания и уважения старших. Что разрушает семью (ссора, непослушание, неправильные поступки, обиды, лень). Что укрепляет семью (любовь, терпение, уважение, взаимопомощь, нежность).</w:t>
      </w:r>
    </w:p>
    <w:p w:rsidR="004C6FDD" w:rsidRPr="004C6FDD" w:rsidRDefault="004C6FDD" w:rsidP="004C6FDD">
      <w:pPr>
        <w:pStyle w:val="a6"/>
        <w:spacing w:before="0" w:beforeAutospacing="0" w:after="0" w:afterAutospacing="0"/>
        <w:ind w:firstLine="540"/>
        <w:jc w:val="both"/>
        <w:rPr>
          <w:color w:val="000000"/>
        </w:rPr>
      </w:pPr>
      <w:r w:rsidRPr="004C6FDD">
        <w:t xml:space="preserve">Понятия «близкий человек», «близкий по духу». Общность интересов. Задушевный разговор между родными, близкими, друзьями. Взаимная привязанность людей, основанная на любви и уважении.  Образ близкого человека (няня А.С. Пушкина - Арина Родионовна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Соседи по дому. Правила добрососедства. Доброе, уважительное отношение к соседям, ко всему, что создано трудом людей. Необходимость вежливости, взаимопонимания, терпимости в отношениях с соседями.Доброжелательность – радость добрая, злорадство – радость злая. Как приучать себя не завидовать другим. Значение пословицы «За добро злом не платят».</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Доброта, чуткость, сострадание, забота о больном. Польза и вред для больного человека: этикетные запреты и этикетные рекомендации (не огорчать больного плохими известиями, отвлекать от неприятных мыслей, не акцентировать внимание на признаках болезни и др.).</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Особенности общения с младшим по возрасту, ролевые позиции старшего и младшего</w:t>
      </w:r>
      <w:r w:rsidRPr="004C6FDD">
        <w:rPr>
          <w:rFonts w:ascii="Times New Roman" w:hAnsi="Times New Roman" w:cs="Times New Roman"/>
          <w:b/>
          <w:sz w:val="24"/>
          <w:szCs w:val="24"/>
        </w:rPr>
        <w:t xml:space="preserve">. </w:t>
      </w:r>
      <w:r w:rsidRPr="004C6FDD">
        <w:rPr>
          <w:rFonts w:ascii="Times New Roman" w:hAnsi="Times New Roman" w:cs="Times New Roman"/>
          <w:sz w:val="24"/>
          <w:szCs w:val="24"/>
        </w:rPr>
        <w:t xml:space="preserve">Понятия «утешение». Речевые формы утешения. Помощь и участие в различных ситуациях. Забота, ответственность старшего ребенка в отношении к младшему. </w:t>
      </w:r>
    </w:p>
    <w:p w:rsidR="004C6FDD" w:rsidRPr="004C6FDD" w:rsidRDefault="004C6FDD" w:rsidP="004C6FDD">
      <w:pPr>
        <w:pStyle w:val="a6"/>
        <w:spacing w:before="0" w:beforeAutospacing="0" w:after="0" w:afterAutospacing="0"/>
        <w:ind w:firstLine="0"/>
        <w:jc w:val="both"/>
      </w:pPr>
      <w:r w:rsidRPr="004C6FDD">
        <w:t xml:space="preserve">        Кого можно назвать настоящим другом. Как проявляют себя друзья в беде и радости.  Каких друзей можно назвать верными. Отзывчивость, чуткость, взаимопомощь друзей. Какой я сам - друг и товарищ. Значение пословицы «Нет друга – так ищи, а нашел – береги».</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Дружеские отношения. Уступчивость как признак силы, чувства собственного достоинства, воспитанности. Отказ от желаемого в пользу друга Моделирование ситуации ссоры друзей. Составление правил уступчивости и примирения. Размышление на тему: «Умею ли я уступать?».</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От чего зависят дружеские отношения в классе. Переживание учащимися чувства принадлежности к своему классу. Создание эмблемы и написание  девиза класса. Составление Законов дружного класса. </w:t>
      </w:r>
    </w:p>
    <w:p w:rsidR="004C6FDD" w:rsidRPr="004C6FDD" w:rsidRDefault="004C6FDD" w:rsidP="004C6FDD">
      <w:pPr>
        <w:spacing w:line="240" w:lineRule="auto"/>
        <w:ind w:firstLine="540"/>
        <w:jc w:val="both"/>
        <w:rPr>
          <w:rFonts w:ascii="Times New Roman" w:hAnsi="Times New Roman" w:cs="Times New Roman"/>
          <w:b/>
          <w:sz w:val="24"/>
          <w:szCs w:val="24"/>
        </w:rPr>
      </w:pPr>
      <w:r w:rsidRPr="004C6FDD">
        <w:rPr>
          <w:rFonts w:ascii="Times New Roman" w:hAnsi="Times New Roman" w:cs="Times New Roman"/>
          <w:sz w:val="24"/>
          <w:szCs w:val="24"/>
        </w:rPr>
        <w:t>Понятия «благородство», «милосердие», «сочувствие», «сопереживание», «благодарность». Слова благодарности за доброе дело, услугу. Недопустимость прозвищ, кличек и насмешек по отношению к людям-инвалидам. Сочувствие, сопереживание, оказание помощи людям, нуждающимся в помощи.Правило «Во всем поступайте так, как хотите, чтобы с вами поступали люди, так поступайте и вы с ними».</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 (8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Представления детей о планете Земля, землянах. Переживание чувства благодарности к планете Земля как общему дому. Человек – часть природы, зависит от нее, влияет на нее. Земля нуждается в помощи и защите людей.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Четыре природные стихии: земля, воздух, огонь и вода. Многообразие проявления природных стихий и их взаимосвязь. Природные стихии, их влияние на жизнь человека. Красота Земли.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Воздух как природная стихия. Движения воздуха – ветер. Многообразие проявления воздушной стихии. Сила ветра на службе у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Вода как природная стихия. Три состояния воды. Вода – источник жизни.  Красота природных водоемов: родник, река, озеро, море, океан. Путешествие капелек воды. Переменчивость нрава водной стихии. Зависимость судьбы водоемов на Земле от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Радуга на небе – радуга чувств. Чистота, преображение природы после дождя. Радуга –  красота природного явления. Радуга светлых чувств человека.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Огонь как природная стихия. Огонь – спутник и помощник человека. </w:t>
      </w:r>
      <w:r w:rsidRPr="004C6FDD">
        <w:rPr>
          <w:rFonts w:ascii="Times New Roman" w:hAnsi="Times New Roman" w:cs="Times New Roman"/>
          <w:bCs/>
          <w:sz w:val="24"/>
          <w:szCs w:val="24"/>
        </w:rPr>
        <w:t xml:space="preserve">Осторожное обращение человека с огнем. Любование красотой огня. </w:t>
      </w:r>
      <w:r w:rsidRPr="004C6FDD">
        <w:rPr>
          <w:rFonts w:ascii="Times New Roman" w:hAnsi="Times New Roman" w:cs="Times New Roman"/>
          <w:sz w:val="24"/>
          <w:szCs w:val="24"/>
        </w:rPr>
        <w:t xml:space="preserve">Понятие «сердечный огонь» (человеческое тепло, доброта и любовь к другим людям).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bCs/>
          <w:sz w:val="24"/>
          <w:szCs w:val="24"/>
        </w:rPr>
        <w:t xml:space="preserve">Ценности в жизни человека. Доброта, любовь, красота. Счастливая семья. Знания, труд. Дружба. Значимость ценностей для каждого человека. Различие между материальными и духовными ценностями. </w:t>
      </w:r>
      <w:r w:rsidRPr="004C6FDD">
        <w:rPr>
          <w:rFonts w:ascii="Times New Roman" w:hAnsi="Times New Roman" w:cs="Times New Roman"/>
          <w:sz w:val="24"/>
          <w:szCs w:val="24"/>
        </w:rPr>
        <w:t xml:space="preserve">  Наши пожелания семье, школе, друзьям, планете Земля.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3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 (7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Эмоциональный портрет класса как совокупность эмоций и чувств каждого члена класса. Преобладающие чувства коллектива. Ответственность каждого за благоприятный микроклимат класса. Чувство эмпатии. Приемы снятия психомышечного напряжения. Умения управления негативными эмоциями. Моделирование проблемных ситуаций.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 Расширение представлений о «палитре чувств» (удивление, испуг, горе). Позитивные и негативные чувства. Осознание возможности изменения собственных чувств.  Определение эмоциональных состояний одноклассников по внешним признакам.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Чувства любви, радости, ласки к родителям, другим членам семьи. Радость общения. Осознанное проявление доброжелательности, внимания к близким, знакомым и незнакомым  людям в повседневной жизни. Понятие «любящее сердце», «милое сердце», «чистое сердце». Что значит любить? Любить – отдавать, любить – служить. Что мешает любви? (зависть, недоверие, жадность, ложь). Правила взращивания, воспитания доброго, любящего сердца.</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«боль», «физическая боль», «душевная боль», их соотнесение. Эмоциональное благополучие – чувство уверенности и защищенности. Способы избавления от душевной боли. Социальные нормы поведения. Моделирование поведенческих ситуаций.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Чувства, эмоциональные состояния, присущие одинокому человеку. Душевная боль одиночества. Различение эмоционального состояния другого человека. Оказание помощи одинокому человеку (сочувствия, поддержки, помощи). </w:t>
      </w:r>
    </w:p>
    <w:p w:rsidR="004C6FDD" w:rsidRPr="004C6FDD" w:rsidRDefault="004C6FDD" w:rsidP="004C6FDD">
      <w:pPr>
        <w:spacing w:line="240" w:lineRule="auto"/>
        <w:ind w:firstLine="540"/>
        <w:jc w:val="both"/>
        <w:rPr>
          <w:rFonts w:ascii="Times New Roman" w:hAnsi="Times New Roman" w:cs="Times New Roman"/>
          <w:bCs/>
          <w:iCs/>
          <w:sz w:val="24"/>
          <w:szCs w:val="24"/>
        </w:rPr>
      </w:pPr>
      <w:r w:rsidRPr="004C6FDD">
        <w:rPr>
          <w:rFonts w:ascii="Times New Roman" w:hAnsi="Times New Roman" w:cs="Times New Roman"/>
          <w:sz w:val="24"/>
          <w:szCs w:val="24"/>
        </w:rPr>
        <w:t>Понятия «искренность», «искренность чувств». Важность проявления искренних чувств людей при общении. Искреннее отношение к другим людям. Проявление искренности в поступках. Желание научиться управлять своими эмоциями, поведением.</w:t>
      </w:r>
    </w:p>
    <w:p w:rsidR="004C6FDD" w:rsidRPr="004C6FDD" w:rsidRDefault="004C6FDD" w:rsidP="004C6FDD">
      <w:pPr>
        <w:spacing w:line="240" w:lineRule="auto"/>
        <w:ind w:firstLine="540"/>
        <w:jc w:val="center"/>
        <w:rPr>
          <w:rFonts w:ascii="Times New Roman" w:hAnsi="Times New Roman" w:cs="Times New Roman"/>
          <w:sz w:val="24"/>
          <w:szCs w:val="24"/>
        </w:rPr>
      </w:pPr>
      <w:r w:rsidRPr="004C6FDD">
        <w:rPr>
          <w:rFonts w:ascii="Times New Roman" w:hAnsi="Times New Roman" w:cs="Times New Roman"/>
          <w:b/>
          <w:sz w:val="24"/>
          <w:szCs w:val="24"/>
        </w:rPr>
        <w:t>Раздел «Какой Я?» (7 часов)</w:t>
      </w:r>
    </w:p>
    <w:p w:rsidR="004C6FDD" w:rsidRPr="004C6FDD" w:rsidRDefault="004C6FDD" w:rsidP="004C6FDD">
      <w:pPr>
        <w:spacing w:line="240" w:lineRule="auto"/>
        <w:ind w:firstLine="539"/>
        <w:jc w:val="both"/>
        <w:rPr>
          <w:rFonts w:ascii="Times New Roman" w:hAnsi="Times New Roman" w:cs="Times New Roman"/>
          <w:sz w:val="24"/>
          <w:szCs w:val="24"/>
        </w:rPr>
      </w:pPr>
      <w:r w:rsidRPr="004C6FDD">
        <w:rPr>
          <w:rFonts w:ascii="Times New Roman" w:hAnsi="Times New Roman" w:cs="Times New Roman"/>
          <w:sz w:val="24"/>
          <w:szCs w:val="24"/>
        </w:rPr>
        <w:t xml:space="preserve">Добрые слова, добрые дела. Доброта истинная (отзывчивость, забота, взаимопомощь, помощь в беде). Добро во благо других. Черты доброго человека.Добро созидает, а зло разрушает.Проявления доброты в щедрости. Щедрый человек – милостивый, милосердный на помощь, заботу. Значение пословицы: «Не хвались серебром, хвались добром».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Для чего трудится человек. Труд – источник жизни человека. Труд – дело, требующее усилий, стараний, упорства, настойчивости, силы воли. Что такое трудолюбие. Как стать трудолюбивым человеком? Лень и праздность – две беды. Значение пословицы: «Делу – время, потехе – час».</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Что такое честность, правдивость. Почему нельзя обманывать. Возможные последствия правдивых и лживых поступков. Как относятся к правдивым людям. Честность и справедливость </w:t>
      </w:r>
      <w:r w:rsidRPr="004C6FDD">
        <w:rPr>
          <w:rFonts w:ascii="Times New Roman" w:hAnsi="Times New Roman" w:cs="Times New Roman"/>
          <w:sz w:val="24"/>
          <w:szCs w:val="24"/>
        </w:rPr>
        <w:lastRenderedPageBreak/>
        <w:t xml:space="preserve">по отношению к себе. Как вести себя, чтобы быть честным и правдивым? Значение пословицы: «Правда любит свет, а ложь тьму».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Осознание ребенком своих талантов. Талант и труд. Развитие природных задатков. Как различить в себе таланты? Рассказы детей о талантах членов своих семей, и каким из этих талантов они хотели бы научиться. Пословица «У каждого – свой талант».</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Человек – существо разумное. Он думает, мыслит, размышляет. Умение думать правильно, позитивно, о добром. Мысли добрые и злые. Сила мысли. Умею ли я думать?</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Когда так говорят: «разговор по душам», «греет душу», «добрая душа», «душа в пятках», «душа болит», «душевный человек», «душевная боль». Ощущения, которые испытывает человек во время душевной боли. Как успокоить, как вылечить свою душу?</w:t>
      </w:r>
    </w:p>
    <w:p w:rsidR="004C6FDD" w:rsidRPr="004C6FDD" w:rsidRDefault="004C6FDD" w:rsidP="004C6FDD">
      <w:pPr>
        <w:pStyle w:val="a6"/>
        <w:spacing w:before="0" w:beforeAutospacing="0" w:after="0" w:afterAutospacing="0"/>
        <w:ind w:firstLine="540"/>
        <w:jc w:val="both"/>
      </w:pPr>
      <w:r w:rsidRPr="004C6FDD">
        <w:t>Самовоспитание. Осознание сильных и слабых сторон своей души.  Пример жизни Сергия Радонежского. Содержание понятия «воздержание». Сдерживаться – ограничивать себя в плохих поступках, жить по правилам добрых дел. Стремление к самосовершенствованию. Запись в личном дневнике: «Каким я хочу быть?» Внутренняя установка «Я хочу быть … (сдержанным)».</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(10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Понятия «ссора», «конфликт». Ответственность человека за применение физической силы по отношению к другому человеку. Недопустимость драк, личных оскорблений, унижения чувства достоинства человека. Способы разрешения конфликтных ситуаций среди детей. Осознание важности примирения.  Размышление и запись в личном  дневнике на тему: «Как сохранить добрые отношения?»</w:t>
      </w:r>
    </w:p>
    <w:p w:rsidR="004C6FDD" w:rsidRPr="004C6FDD" w:rsidRDefault="004C6FDD" w:rsidP="004C6FDD">
      <w:pPr>
        <w:pStyle w:val="a6"/>
        <w:spacing w:before="0" w:beforeAutospacing="0" w:after="0" w:afterAutospacing="0"/>
        <w:ind w:firstLine="540"/>
        <w:jc w:val="both"/>
      </w:pPr>
      <w:r w:rsidRPr="004C6FDD">
        <w:t>Обида. Причины обид: несправедливое отношение, оскорбление, применение силы к человеку. Прощение словом, сердцем. Прощая других людей, мы освобождаем себя от обиды, злости, жестокости, а «обидчика» – от чувства вины. Замечаем ли мы, как обижаем, раним близких людей? Значение пословицы «Тому тяжело, кто помнит зло».</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 Понятия «верность», «верный друг». Умею ли я сохранять верность? Предательство – измена. В каких случаях мы предаем самих себя, свою честь. Как удержать себя от измены? Значение пословицы: «Открыть тайну, погубить верность».Рассказы родителей о верных друзьях детства.</w:t>
      </w:r>
    </w:p>
    <w:p w:rsidR="004C6FDD" w:rsidRPr="004C6FDD" w:rsidRDefault="004C6FDD" w:rsidP="004C6FDD">
      <w:pPr>
        <w:pStyle w:val="a6"/>
        <w:spacing w:before="0" w:beforeAutospacing="0" w:after="0" w:afterAutospacing="0"/>
        <w:ind w:firstLine="540"/>
        <w:jc w:val="both"/>
      </w:pPr>
      <w:r w:rsidRPr="004C6FDD">
        <w:t xml:space="preserve">Верность данному слову. Обязательность выполнения данного обещания. Человек должен стараться держать свое слово и чувствовать ответственность за исполнение. Размышление и запись в личном  дневнике на тему: «Дал слово – держи».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Осмысление последствий своего поступка по отношению к окружающим. Чувства, которые испытает человек, когда поступил хорошо (плохо).  Осознание и раскаяние по поводу плохого поступка. Избегание ситуаций, при которых можно причинить вред другим.</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Понятие «бескорыстность». Бескорыстность добрых поступков. Радость оттого, что совершил добрый поступок не на показ, а от души, по зову сердца. Стремление совершать бескорыстные добрые дела.</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«настоящий мужчина». Речь и поведение настоящего мужчины. Выдержка, спокойствие, сила, справедливость как признак мужского достоинства. Вежливое обращение к родителям, учителю, девочке, младшей сестре и брату, соседу по парте. Тональность разговора: сдержанность, правдивость, доброжелательность. Поступки «настоящего мужчины».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«красота», «внешняя красота», «внутренняя красота» человека. Источник духовной красоты в душе человека. Добро, милосердие во благо других: помочь нуждающимся, утешить обиженного, ободрить печального, произнести добрые слова. Красив тот, кто совершает </w:t>
      </w:r>
      <w:r w:rsidRPr="004C6FDD">
        <w:rPr>
          <w:rFonts w:ascii="Times New Roman" w:hAnsi="Times New Roman" w:cs="Times New Roman"/>
          <w:sz w:val="24"/>
          <w:szCs w:val="24"/>
        </w:rPr>
        <w:lastRenderedPageBreak/>
        <w:t xml:space="preserve">красивые добрые поступки. Стремление к самосовершенствованию и гармонии по принципам красоты.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Размышление и запись в личном  дневнике на тему: «Мой самый хороший поступок. Мой самый плохой поступок».</w:t>
      </w:r>
    </w:p>
    <w:p w:rsidR="004C6FDD" w:rsidRPr="004C6FDD" w:rsidRDefault="004C6FDD" w:rsidP="004C6FDD">
      <w:pPr>
        <w:spacing w:line="240" w:lineRule="auto"/>
        <w:ind w:firstLine="540"/>
        <w:jc w:val="center"/>
        <w:rPr>
          <w:rFonts w:ascii="Times New Roman" w:hAnsi="Times New Roman" w:cs="Times New Roman"/>
          <w:sz w:val="24"/>
          <w:szCs w:val="24"/>
        </w:rPr>
      </w:pPr>
      <w:r w:rsidRPr="004C6FDD">
        <w:rPr>
          <w:rFonts w:ascii="Times New Roman" w:hAnsi="Times New Roman" w:cs="Times New Roman"/>
          <w:b/>
          <w:sz w:val="24"/>
          <w:szCs w:val="24"/>
        </w:rPr>
        <w:t>Раздел  «Я живу на Земле» (8 часов)</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Добрый мир природы. Учимся видеть красоту окружающего мира. Земля – «голубая жемчужина Вселенной». Любование красотой природы.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На балу у красавицы Флоры. Многообразие представителей растительного мира. Цветовая гамма растительного мира. Красота растений в любое время года. Польза растений и их роль в жизни человека. Бережное и заботливое отношение человека к миру растений.</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В гостях у госпожи Фауны. Разнообразие и красота животных. Порядок, существующий в мире животных (приспособляемость и закон выживания). Связь мира животных с миром растений. Ответственность человека за сохранение животного мира на Земле. </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Путешествие в подземное царство. Недра Земли. Подземные богатства. Минеральное царство – кладовая Земли. Гармония и красота  подземного царства.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Человек и природа едины. Человек является частью природы, частью планеты Земля. Влияние деятельности человека на окружающую среду. Понятие «здоровье планеты» (красота, богатства природы, мирная жизнь). Ответственность человека за судьбу и здоровье нашей планеты.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4 класс</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в мире эмоций и чувств» (9 часов)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Понятие «мировосприятие». Многообразие восприятия мира. Способы управления собственными эмоциями. Осознание возможности управлять собой в создавшейся  ситуации.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Описание своих внешних и внутренних качеств (психологический автопортрет). Свобода рассуждений об особенностях поведения, деятельности и внешности. Самооценка своих личностных качеств. Самокритичность.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Темперамент. Индивидуальные особенности человека как основа темперамента. Свойства темперамента. Воспроизведение и осмысление своих чувств, поступков, причин поведения.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«характер», «черты характера». Понятия «положительные» и «отрицательные» черты характера (гордость и гордыня). Осознание ребенком сильных и слабых сторон своего характера. Воспитание характера трудолюбием, проявлением силы воли, искоренением вредных привычек. Влияние черт характера на способы поведения. </w:t>
      </w:r>
    </w:p>
    <w:p w:rsidR="004C6FDD" w:rsidRPr="004C6FDD" w:rsidRDefault="004C6FDD" w:rsidP="004C6FDD">
      <w:pPr>
        <w:spacing w:line="240" w:lineRule="auto"/>
        <w:ind w:firstLine="720"/>
        <w:jc w:val="both"/>
        <w:rPr>
          <w:rStyle w:val="a7"/>
          <w:rFonts w:ascii="Times New Roman" w:hAnsi="Times New Roman" w:cs="Times New Roman"/>
          <w:b w:val="0"/>
          <w:sz w:val="24"/>
          <w:szCs w:val="24"/>
        </w:rPr>
      </w:pPr>
      <w:r w:rsidRPr="004C6FDD">
        <w:rPr>
          <w:rFonts w:ascii="Times New Roman" w:hAnsi="Times New Roman" w:cs="Times New Roman"/>
          <w:sz w:val="24"/>
          <w:szCs w:val="24"/>
        </w:rPr>
        <w:t xml:space="preserve">Сопереживание. Способность поставить себя на место другого человека. Доброта, сопереживание, сочувствие в противовес ожесточенности, черствости и равнодушию.  </w:t>
      </w:r>
      <w:r w:rsidRPr="004C6FDD">
        <w:rPr>
          <w:rStyle w:val="a7"/>
          <w:rFonts w:ascii="Times New Roman" w:hAnsi="Times New Roman" w:cs="Times New Roman"/>
          <w:b w:val="0"/>
          <w:sz w:val="24"/>
          <w:szCs w:val="24"/>
        </w:rPr>
        <w:t>Искренность чувств по отношению  к другому человеку. Радость сопереживания успехам товарищей, терпимость к недостаткам и достоинствам других людей.</w:t>
      </w:r>
    </w:p>
    <w:p w:rsidR="004C6FDD" w:rsidRPr="004C6FDD" w:rsidRDefault="004C6FDD" w:rsidP="004C6FDD">
      <w:pPr>
        <w:spacing w:line="240" w:lineRule="auto"/>
        <w:ind w:firstLine="720"/>
        <w:jc w:val="both"/>
        <w:rPr>
          <w:rFonts w:ascii="Times New Roman" w:hAnsi="Times New Roman" w:cs="Times New Roman"/>
          <w:bCs/>
          <w:sz w:val="24"/>
          <w:szCs w:val="24"/>
        </w:rPr>
      </w:pPr>
      <w:r w:rsidRPr="004C6FDD">
        <w:rPr>
          <w:rFonts w:ascii="Times New Roman" w:hAnsi="Times New Roman" w:cs="Times New Roman"/>
          <w:sz w:val="24"/>
          <w:szCs w:val="24"/>
        </w:rPr>
        <w:t>Понятие «внутренний мир» человека. Чувства, переживания, привычки (полезные и вредные). Как победить отрицательные привычки? Воспитание желания и умения справляться с трудностями. Запись в личном дневнике на тему: «Мой внутренний мир».</w:t>
      </w:r>
    </w:p>
    <w:p w:rsidR="004C6FDD" w:rsidRPr="004C6FDD" w:rsidRDefault="004C6FDD" w:rsidP="004C6FDD">
      <w:pPr>
        <w:spacing w:line="240" w:lineRule="auto"/>
        <w:jc w:val="center"/>
        <w:rPr>
          <w:rFonts w:ascii="Times New Roman" w:hAnsi="Times New Roman" w:cs="Times New Roman"/>
          <w:sz w:val="24"/>
          <w:szCs w:val="24"/>
        </w:rPr>
      </w:pPr>
      <w:r w:rsidRPr="004C6FDD">
        <w:rPr>
          <w:rFonts w:ascii="Times New Roman" w:hAnsi="Times New Roman" w:cs="Times New Roman"/>
          <w:b/>
          <w:sz w:val="24"/>
          <w:szCs w:val="24"/>
        </w:rPr>
        <w:t>Раздел «Какой Я?» (7 часов)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lastRenderedPageBreak/>
        <w:t xml:space="preserve">Мой любимый герой. Понятия «идеал», «мой идеал». Кого ты считаешь идеальным человеком? В чем бы тебе хотелось быть похожим на этого человека? Запись в личном дневнике на тему: «На кого я хочу быть похожим».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Вся жизнь протекает через сердце. Сердце – источник мудрости.  Как понять выражения: «Что подскажет сердце?», «чувствовать сердцем», «как велит сердце», «видеть сердцем»? Что обозначает пожелание: «Пусть будет добрым ум у вас, а сердце умным будет»? Какие бывают сердца у людей («любящее сердце», «чистое сердце», «каменное сердце»). Как воспитывать свое сердце? </w:t>
      </w:r>
    </w:p>
    <w:p w:rsidR="004C6FDD" w:rsidRPr="004C6FDD" w:rsidRDefault="004C6FDD" w:rsidP="004C6FDD">
      <w:pPr>
        <w:spacing w:line="240" w:lineRule="auto"/>
        <w:ind w:firstLine="567"/>
        <w:jc w:val="both"/>
        <w:rPr>
          <w:rFonts w:ascii="Times New Roman" w:hAnsi="Times New Roman" w:cs="Times New Roman"/>
          <w:sz w:val="24"/>
          <w:szCs w:val="24"/>
        </w:rPr>
      </w:pPr>
      <w:r w:rsidRPr="004C6FDD">
        <w:rPr>
          <w:rFonts w:ascii="Times New Roman" w:hAnsi="Times New Roman" w:cs="Times New Roman"/>
          <w:sz w:val="24"/>
          <w:szCs w:val="24"/>
        </w:rPr>
        <w:t xml:space="preserve">Как понять выражения «голос совести», «жить по совести», «свобода совести», «чистая совесть». Совесть подсказывает правильность выбора поступка или  поведения. Совесть как тайник души, в котором отзывается одобрение или осуждение каждого поступка человека. Жить в ладу со своей совестью. Почему надо хранить совесть.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Моя душа – маленькая планета. Осознание ребенком своего внутреннего мира. Пути к совершенствованию души на примере героев сказки Антуана де Сент-Экзюпери «Маленький принц». Мини-сочинение на темы: «Мы в ответе за тех, кого приручили», «Зорко одно лишь сердце», «Если дашь волю баобабам – беды не миновать». Встреча маленького принца с самым главным – со своей душой. Благородство души.</w:t>
      </w:r>
    </w:p>
    <w:p w:rsidR="004C6FDD" w:rsidRPr="004C6FDD" w:rsidRDefault="004C6FDD" w:rsidP="004C6FDD">
      <w:pPr>
        <w:spacing w:line="240" w:lineRule="auto"/>
        <w:ind w:firstLine="540"/>
        <w:jc w:val="both"/>
        <w:rPr>
          <w:rFonts w:ascii="Times New Roman" w:hAnsi="Times New Roman" w:cs="Times New Roman"/>
          <w:sz w:val="24"/>
          <w:szCs w:val="24"/>
        </w:rPr>
      </w:pPr>
      <w:r w:rsidRPr="004C6FDD">
        <w:rPr>
          <w:rFonts w:ascii="Times New Roman" w:hAnsi="Times New Roman" w:cs="Times New Roman"/>
          <w:sz w:val="24"/>
          <w:szCs w:val="24"/>
        </w:rPr>
        <w:t xml:space="preserve">Самопознание и самосовершенствование. Что обозначает выражение: «Душа обязана трудиться»? Механизм самовоспитания: выбор цели, стремление соответствовать идеалу, познание и обогащение своего внутреннего мира,  активное участие в общественной деятельности по улучшению окружающего мира. Желание узнать </w:t>
      </w:r>
      <w:r w:rsidRPr="004C6FDD">
        <w:rPr>
          <w:rFonts w:ascii="Times New Roman" w:hAnsi="Times New Roman" w:cs="Times New Roman"/>
          <w:iCs/>
          <w:sz w:val="24"/>
          <w:szCs w:val="24"/>
        </w:rPr>
        <w:t>правду о себе</w:t>
      </w:r>
      <w:r w:rsidRPr="004C6FDD">
        <w:rPr>
          <w:rFonts w:ascii="Times New Roman" w:hAnsi="Times New Roman" w:cs="Times New Roman"/>
          <w:sz w:val="24"/>
          <w:szCs w:val="24"/>
        </w:rPr>
        <w:t xml:space="preserve">; </w:t>
      </w:r>
      <w:r w:rsidRPr="004C6FDD">
        <w:rPr>
          <w:rFonts w:ascii="Times New Roman" w:hAnsi="Times New Roman" w:cs="Times New Roman"/>
          <w:iCs/>
          <w:sz w:val="24"/>
          <w:szCs w:val="24"/>
        </w:rPr>
        <w:t>честность</w:t>
      </w:r>
      <w:r w:rsidRPr="004C6FDD">
        <w:rPr>
          <w:rFonts w:ascii="Times New Roman" w:hAnsi="Times New Roman" w:cs="Times New Roman"/>
          <w:sz w:val="24"/>
          <w:szCs w:val="24"/>
        </w:rPr>
        <w:t xml:space="preserve"> и </w:t>
      </w:r>
      <w:r w:rsidRPr="004C6FDD">
        <w:rPr>
          <w:rFonts w:ascii="Times New Roman" w:hAnsi="Times New Roman" w:cs="Times New Roman"/>
          <w:iCs/>
          <w:sz w:val="24"/>
          <w:szCs w:val="24"/>
        </w:rPr>
        <w:t>мужество</w:t>
      </w:r>
      <w:r w:rsidRPr="004C6FDD">
        <w:rPr>
          <w:rFonts w:ascii="Times New Roman" w:hAnsi="Times New Roman" w:cs="Times New Roman"/>
          <w:sz w:val="24"/>
          <w:szCs w:val="24"/>
        </w:rPr>
        <w:t xml:space="preserve"> увидеть себя таким, какой ты есть на самом деле. Важность умения любить и  принимать себя таким, какой ты есть.  Составление программы самовоспитания.</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среди людей»  (10 часов)</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Тепло домашнего очага. Ценность добрых семейных отношений: любовь, взаимоуважение и взаимопонимание. Ответственность каждого за семейное счастье. Способы выражения любви к родным. Умение быть сдержанным, доброжелательным и вежливым в общении с родственниками. Ответственность за выполнение домашних обязанностей. Выполнение совместно с родителями творческих проектов и презентаций, раскрывающих историю, традиции семьи.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К миру с добром – мир добрее станет. Бескорыстность добрых дел. Добрые дела и поступки –  радость окружающим и нуждающимся людям. Воспитание потребности развивать в себе доброжелательность и милосердие.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Труд на благо Отечества – это честная, добросовестная работа. Уважительное и творческое отношение к труду. Сотрудничество со взрослыми в трудовой, общественно-полезной деятельности. Труд на пользу ближнего: помощь соседям, пожилым и больным людям.  Составление вместе с родителями презентации «Труд моих родных».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Талант. Выдающиеся врожденные качества человека. Осмысление ребенком своих способностей. Как можно развивать природные способности. Как талант помогает выбрать будущую профессию. Демонстрация детьми своих талантов.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Человек ответственен за свои поступки. Способность оценивать мотивы своих поступков и предвидеть их последствия.  Ответственность –  одно из главных качеств личности. Размышление над вопросом: «Обладаю я таким качеством, как ответственность?»</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lastRenderedPageBreak/>
        <w:t>Обида и прощение. Бессмысленность обиды и обязательность прощения. Прощая других людей, мы освобождаем их  от чувства вины,  а себя – от раздражительности и агрессии. Умение простить обидчика и оказать ему помощь. Размышление над вопросом: «Умею ли я прощать?»</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Понятие «добро и зло». Активное отношение к добру. Недопустимость и осуждение зла в обществе. Активное противостояние злу: к грубостям, хамству, сквернословию, курению, алкоголизму, пристрастию к вещам и другим порокам общества. Размышление над вопросом: «Как я могу противостоять злу в обществе?». Запись в личном дневнике: «Мое активное отношение к добру – это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Понятие «мудрость» - ум и жизненный опыт. Важность следования мудрым советам. Размышление над законами мудреца: «Ищи трудность, найдёшь мудрость», «Мудрый человек ничего не делает, не подумав». Развиваем в себе мудрость: совесть, честность, справедливость, радость и счастье жизни, искренность любви, доброе сердце, лад в душе, созидание прекрасного.</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Понятия «жертва», «жертвенность». Размышление над вопросом: «Могу ли я пожертвовать чем-то ради  другого человека?» Самопожертвование. </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t>Раздел «Я живу на Земле» (8 часов)</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Планета Земля. Человечество. Вселенная. Законы жизни на земле. Счастье мирной жизни. Взаимопонимание и сотрудничество между народами. Необходимость объединения усилий всех стран, всех людей планеты, чтобы сберечь нашу Землю. </w:t>
      </w:r>
    </w:p>
    <w:p w:rsidR="004C6FDD" w:rsidRPr="004C6FDD" w:rsidRDefault="004C6FDD" w:rsidP="004C6FDD">
      <w:pPr>
        <w:spacing w:line="240" w:lineRule="auto"/>
        <w:jc w:val="both"/>
        <w:rPr>
          <w:rFonts w:ascii="Times New Roman" w:hAnsi="Times New Roman" w:cs="Times New Roman"/>
          <w:sz w:val="24"/>
          <w:szCs w:val="24"/>
        </w:rPr>
      </w:pPr>
      <w:r w:rsidRPr="004C6FDD">
        <w:rPr>
          <w:rFonts w:ascii="Times New Roman" w:hAnsi="Times New Roman" w:cs="Times New Roman"/>
          <w:sz w:val="24"/>
          <w:szCs w:val="24"/>
        </w:rPr>
        <w:t xml:space="preserve">          Множество национальностей, народов в мире. Разнообразие национальных культур,  их отличие и схожесть.  Различные религии  мира. К чему  призывают религии людей? Единство нравственных основ традиционных религий.</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 xml:space="preserve">Мысли светлые и темные, добрые и злые, радостные и грустные. Важность обогащения мышления светлыми и добрыми мыслями. Ответственность человека за свои мысли.  Благородные мысли об улучшении  жизни на Земле. </w:t>
      </w:r>
    </w:p>
    <w:p w:rsidR="004C6FDD" w:rsidRPr="004C6FDD" w:rsidRDefault="004C6FDD" w:rsidP="004C6FDD">
      <w:pPr>
        <w:spacing w:line="240" w:lineRule="auto"/>
        <w:ind w:firstLine="720"/>
        <w:jc w:val="both"/>
        <w:rPr>
          <w:rFonts w:ascii="Times New Roman" w:hAnsi="Times New Roman" w:cs="Times New Roman"/>
          <w:sz w:val="24"/>
          <w:szCs w:val="24"/>
        </w:rPr>
      </w:pPr>
      <w:r w:rsidRPr="004C6FDD">
        <w:rPr>
          <w:rFonts w:ascii="Times New Roman" w:hAnsi="Times New Roman" w:cs="Times New Roman"/>
          <w:sz w:val="24"/>
          <w:szCs w:val="24"/>
        </w:rPr>
        <w:t>В чем смысл жизни человека на Земле? Зачем и для кого рождается человек? Понятия «предназначение» человека,  «миссия»,  «своя миссия».  Служение людям, самосовершенствование и облагораживание жизни общества.</w:t>
      </w: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C95D7C" w:rsidRDefault="00C95D7C" w:rsidP="004C6FDD">
      <w:pPr>
        <w:shd w:val="clear" w:color="auto" w:fill="FFFFFF"/>
        <w:spacing w:line="240" w:lineRule="auto"/>
        <w:ind w:firstLine="567"/>
        <w:jc w:val="center"/>
        <w:rPr>
          <w:rFonts w:ascii="Times New Roman" w:hAnsi="Times New Roman" w:cs="Times New Roman"/>
          <w:b/>
          <w:i/>
          <w:sz w:val="24"/>
          <w:szCs w:val="24"/>
        </w:rPr>
      </w:pPr>
    </w:p>
    <w:p w:rsidR="004C6FDD" w:rsidRPr="004C6FDD" w:rsidRDefault="004C6FDD" w:rsidP="004C6FDD">
      <w:pPr>
        <w:shd w:val="clear" w:color="auto" w:fill="FFFFFF"/>
        <w:spacing w:line="240" w:lineRule="auto"/>
        <w:ind w:firstLine="567"/>
        <w:jc w:val="center"/>
        <w:rPr>
          <w:rFonts w:ascii="Times New Roman" w:hAnsi="Times New Roman" w:cs="Times New Roman"/>
          <w:b/>
          <w:i/>
          <w:sz w:val="24"/>
          <w:szCs w:val="24"/>
        </w:rPr>
      </w:pPr>
      <w:r w:rsidRPr="004C6FDD">
        <w:rPr>
          <w:rFonts w:ascii="Times New Roman" w:hAnsi="Times New Roman" w:cs="Times New Roman"/>
          <w:b/>
          <w:i/>
          <w:sz w:val="24"/>
          <w:szCs w:val="24"/>
        </w:rPr>
        <w:t>Ожидаемые результаты и способы определения результативности</w:t>
      </w:r>
    </w:p>
    <w:p w:rsidR="004C6FDD" w:rsidRPr="004C6FDD" w:rsidRDefault="004C6FDD" w:rsidP="004C6FDD">
      <w:pPr>
        <w:shd w:val="clear" w:color="auto" w:fill="FFFFFF"/>
        <w:spacing w:line="240" w:lineRule="auto"/>
        <w:ind w:firstLine="567"/>
        <w:jc w:val="both"/>
        <w:rPr>
          <w:rFonts w:ascii="Times New Roman" w:hAnsi="Times New Roman" w:cs="Times New Roman"/>
          <w:iCs/>
          <w:color w:val="000000"/>
          <w:spacing w:val="-2"/>
          <w:sz w:val="24"/>
          <w:szCs w:val="24"/>
        </w:rPr>
      </w:pPr>
      <w:r w:rsidRPr="004C6FDD">
        <w:rPr>
          <w:rFonts w:ascii="Times New Roman" w:hAnsi="Times New Roman" w:cs="Times New Roman"/>
          <w:iCs/>
          <w:color w:val="000000"/>
          <w:spacing w:val="-2"/>
          <w:sz w:val="24"/>
          <w:szCs w:val="24"/>
        </w:rPr>
        <w:lastRenderedPageBreak/>
        <w:t xml:space="preserve">Занятия по программе должны обеспечить формирование </w:t>
      </w:r>
      <w:r w:rsidRPr="004C6FDD">
        <w:rPr>
          <w:rFonts w:ascii="Times New Roman" w:hAnsi="Times New Roman" w:cs="Times New Roman"/>
          <w:iCs/>
          <w:color w:val="000000"/>
          <w:spacing w:val="4"/>
          <w:sz w:val="24"/>
          <w:szCs w:val="24"/>
        </w:rPr>
        <w:t xml:space="preserve">личностных, познавательных, коммуникативных, регулятивных универсальных учебных </w:t>
      </w:r>
      <w:r w:rsidRPr="004C6FDD">
        <w:rPr>
          <w:rFonts w:ascii="Times New Roman" w:hAnsi="Times New Roman" w:cs="Times New Roman"/>
          <w:iCs/>
          <w:color w:val="000000"/>
          <w:spacing w:val="-1"/>
          <w:sz w:val="24"/>
          <w:szCs w:val="24"/>
        </w:rPr>
        <w:t xml:space="preserve">действий. Особое внимание уделяется формированию личностных УУД: нравственно-этических знаний, присвоение обучающимися </w:t>
      </w:r>
      <w:r w:rsidRPr="004C6FDD">
        <w:rPr>
          <w:rFonts w:ascii="Times New Roman" w:hAnsi="Times New Roman" w:cs="Times New Roman"/>
          <w:iCs/>
          <w:color w:val="000000"/>
          <w:spacing w:val="-3"/>
          <w:sz w:val="24"/>
          <w:szCs w:val="24"/>
        </w:rPr>
        <w:t>ценностных ориентаций,</w:t>
      </w:r>
      <w:r w:rsidRPr="004C6FDD">
        <w:rPr>
          <w:rFonts w:ascii="Times New Roman" w:hAnsi="Times New Roman" w:cs="Times New Roman"/>
          <w:iCs/>
          <w:color w:val="000000"/>
          <w:spacing w:val="-4"/>
          <w:sz w:val="24"/>
          <w:szCs w:val="24"/>
        </w:rPr>
        <w:t xml:space="preserve">опыта эмоционально-ценностного постижения действительности и начального опыта самостоятельного </w:t>
      </w:r>
      <w:r w:rsidRPr="004C6FDD">
        <w:rPr>
          <w:rFonts w:ascii="Times New Roman" w:hAnsi="Times New Roman" w:cs="Times New Roman"/>
          <w:iCs/>
          <w:color w:val="000000"/>
          <w:spacing w:val="7"/>
          <w:sz w:val="24"/>
          <w:szCs w:val="24"/>
        </w:rPr>
        <w:t xml:space="preserve">ответственного поведения и общественного взаимодействия в </w:t>
      </w:r>
      <w:r w:rsidRPr="004C6FDD">
        <w:rPr>
          <w:rFonts w:ascii="Times New Roman" w:hAnsi="Times New Roman" w:cs="Times New Roman"/>
          <w:iCs/>
          <w:color w:val="000000"/>
          <w:spacing w:val="-2"/>
          <w:sz w:val="24"/>
          <w:szCs w:val="24"/>
        </w:rPr>
        <w:t>нравственно ориентированной социально значимой деятельности.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i/>
          <w:sz w:val="24"/>
          <w:szCs w:val="24"/>
        </w:rPr>
        <w:t>Первый уровень результатов</w:t>
      </w:r>
      <w:r w:rsidRPr="00C25503">
        <w:rPr>
          <w:rFonts w:ascii="Times New Roman" w:hAnsi="Times New Roman" w:cs="Times New Roman"/>
          <w:sz w:val="24"/>
          <w:szCs w:val="24"/>
        </w:rPr>
        <w:t xml:space="preserve"> – приобретение младшими школьниками социальных знаний и первичного понимания социальной реальности и повседневной жизни: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социальные роли, права и обязанности человека, школьника, семьянина, товарища, гражданина России, жителя планеты Земля;</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начальные представления о моральных нормах, принятых в обществе и  нравственном поведении;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представления о нравственных, душевных качествах человека; богатстве души, внутренней красоте человека;</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правила вежливого общения со сверстниками и взрослыми, правила дружной честной игры,  правила работы в группе;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 названия эмоций и чувств, их выражения с помощью мимики и жестов, способы управления своим настроением;</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представление о важности правильных, добрых  мыслей в жизни человека и всего человечества;</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особенности  культур разных народов нашей страны,  духовные основы различных традиционных религий;</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представление о  смысле человеческой жизни.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i/>
          <w:sz w:val="24"/>
          <w:szCs w:val="24"/>
        </w:rPr>
        <w:t>Второй уровень результатов</w:t>
      </w:r>
      <w:r w:rsidRPr="00C25503">
        <w:rPr>
          <w:rFonts w:ascii="Times New Roman" w:hAnsi="Times New Roman" w:cs="Times New Roman"/>
          <w:sz w:val="24"/>
          <w:szCs w:val="24"/>
        </w:rPr>
        <w:t xml:space="preserve"> – получение младшими школьниками опыта переживания и позитивного отношения к базовым ценностям общества, ценностного отношения к социальной реальности в целом:</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 переживание ребенком чувства принадлежности к своему классу, школе, семье, Родине, планете Земля;</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принятие ребенком права каждого  человека быть уникальной личностью;</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принятие ценностных ориентаций - общечеловеческих ценностей  (Земля, Родина, семья, труд, знания, культура, мир, человек),  национальных,  семейных, духовных ценностей;</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уважительное и заботливое отношение к членам семьи;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добросовестное, ответственное  отношение к труду, школьным и домашним обязанностям;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первоначальный опыт эстетических переживаний, способность к постижению красоты в природе и социуме,  стремление творить прекрасное;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эмоционально-нравственное  отношение к окружающему миру, к себе;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потребность и начальные умения выражать себя в различных доступных и наиболее привлекательных для ребенка видах творческой деятельности;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неравнодушное отношение к успехам и жизненным проблемам других людей, сочувствие человеку, находящемуся в трудной ситуации;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активное отношение к негативным проявлениям в детском коллективе;</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осознание зависимости счастья человека от его внутреннего мира, стремление к духовному обогащению;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уважительное отношение к традиционным религиям.</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i/>
          <w:sz w:val="24"/>
          <w:szCs w:val="24"/>
        </w:rPr>
        <w:t>Третий уровень результатов</w:t>
      </w:r>
      <w:r w:rsidRPr="00C25503">
        <w:rPr>
          <w:rFonts w:ascii="Times New Roman" w:hAnsi="Times New Roman" w:cs="Times New Roman"/>
          <w:sz w:val="24"/>
          <w:szCs w:val="24"/>
        </w:rPr>
        <w:t xml:space="preserve"> – получение младшими школьниками опыта самостоятельного ответственного  поведения, общественного взаимодействия и сотрудничества со взрослыми и сверстниками: </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опыт взаимодействия и сотрудничества со сверстниками в парах, группах на принципах уважения, доверия, взаимопомощи; становление у детей коммуникативных навыков;</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соблюдение правил культурного поведения, умение разрешать конфликтные ситуации со сверстниками;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lastRenderedPageBreak/>
        <w:t>- нравственно-этический опыт взаимодействия с родителями и значимыми  взрослыми в соответствии с общепринятыми нравственными нормами;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проявления социальной заботы о других людях и окружающей действительности;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первоначальный опыт участия в общественно полезной, природоохранительной  деятельности совместно с родителями;</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опыт познания своего внутреннего мира, самосовершенствования.</w:t>
      </w:r>
    </w:p>
    <w:p w:rsidR="004C6FDD" w:rsidRPr="00C25503" w:rsidRDefault="004C6FDD" w:rsidP="00C25503">
      <w:pPr>
        <w:pStyle w:val="af6"/>
        <w:rPr>
          <w:rFonts w:ascii="Times New Roman" w:hAnsi="Times New Roman" w:cs="Times New Roman"/>
          <w:sz w:val="24"/>
          <w:szCs w:val="24"/>
        </w:rPr>
      </w:pPr>
      <w:r w:rsidRPr="00C25503">
        <w:rPr>
          <w:rFonts w:ascii="Times New Roman" w:hAnsi="Times New Roman" w:cs="Times New Roman"/>
          <w:sz w:val="24"/>
          <w:szCs w:val="24"/>
        </w:rPr>
        <w:t xml:space="preserve">  Переход от одного уровня  воспитательных результатов к другому должен быть последовательным, постепенным и может осуществляться каждым ребенком в индивидуальном темпе.</w:t>
      </w:r>
    </w:p>
    <w:p w:rsidR="004C6FDD" w:rsidRPr="00C95D7C" w:rsidRDefault="004C6FDD" w:rsidP="00C95D7C">
      <w:pPr>
        <w:shd w:val="clear" w:color="auto" w:fill="FFFFFF"/>
        <w:spacing w:line="240" w:lineRule="auto"/>
        <w:ind w:firstLine="567"/>
        <w:jc w:val="both"/>
        <w:rPr>
          <w:rFonts w:ascii="Times New Roman" w:hAnsi="Times New Roman" w:cs="Times New Roman"/>
          <w:sz w:val="24"/>
          <w:szCs w:val="24"/>
        </w:rPr>
        <w:sectPr w:rsidR="004C6FDD" w:rsidRPr="00C95D7C" w:rsidSect="00C95D7C">
          <w:pgSz w:w="11906" w:h="16838"/>
          <w:pgMar w:top="1134" w:right="746" w:bottom="899" w:left="1080" w:header="708" w:footer="708" w:gutter="0"/>
          <w:pgNumType w:start="34"/>
          <w:cols w:space="708"/>
          <w:docGrid w:linePitch="360"/>
        </w:sectPr>
      </w:pPr>
      <w:r w:rsidRPr="004C6FDD">
        <w:rPr>
          <w:rFonts w:ascii="Times New Roman" w:hAnsi="Times New Roman" w:cs="Times New Roman"/>
          <w:sz w:val="24"/>
          <w:szCs w:val="24"/>
        </w:rPr>
        <w:t xml:space="preserve">         Ведущим способом определения воспитательных результатов курса «Уроки для души» является  метод наблюдения педагога за детьми в ходе занятия, а также задания диагностического характера, регулярно проводимые педагогом непосредственно в ходе занятия в игровой форме или в виде творческих заданий, связанных с рисованием, другими видами творческой деятельности.  Диагностические методики, которые используют психологи в своей профессиональной деятельности, педагогу в курсе «Уроки для души» использовать не рекомендуется. Для определения уровня нравственного развития ребенка педагогу предлагается использовать адаптированные диагностические методики, описанные в методическом пособии для учителей начальных классов Н.Ю. Яшиной «Изучение особенностей нравственного развития младших школьников». О результативности могут свидетельствовать также творческие виды работ (выставки детского творчества, конкурсы на лучший рисунок, поделку, продукты совместной с родителями проектной и исследовательской деятельности) и  анкетирование родителей.</w:t>
      </w:r>
    </w:p>
    <w:p w:rsidR="004C6FDD" w:rsidRPr="004C6FDD" w:rsidRDefault="004C6FDD" w:rsidP="004C6FDD">
      <w:pPr>
        <w:spacing w:line="240" w:lineRule="auto"/>
        <w:jc w:val="center"/>
        <w:rPr>
          <w:rFonts w:ascii="Times New Roman" w:hAnsi="Times New Roman" w:cs="Times New Roman"/>
          <w:b/>
          <w:sz w:val="24"/>
          <w:szCs w:val="24"/>
        </w:rPr>
      </w:pPr>
      <w:r w:rsidRPr="004C6FDD">
        <w:rPr>
          <w:rFonts w:ascii="Times New Roman" w:hAnsi="Times New Roman" w:cs="Times New Roman"/>
          <w:b/>
          <w:sz w:val="24"/>
          <w:szCs w:val="24"/>
        </w:rPr>
        <w:lastRenderedPageBreak/>
        <w:t>Литература</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Алябьева. Е.А. Занятия по психогимнастике с дошкольниками. Методическое пособие. Москва: ТЦ «Сфера», 2008.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Амонашвили Ш.А. Школа жизни. – М.: Издательский дом Шалвы Амонашвили, 2000.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Ананьев Б. Г. К постановке проблемы развития детского самосознания. Избр. псих, тр.: В 2-х т.-М.:Педагогика, 1980.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Асмолов А.Г. Психология личности. - М.,1990.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Богданова О.С., Калинина О.Д. Содержание и методика этических бесед с младшими школьниками. Москва: Просвещение,1982.</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Богуславская Н.Е.,. Купина Н.А Веселый этикет. Екатеринбург: «АРД ЛТД», 1999.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Бударникова Л.В., Попова Г.П. Проблемы нравственного становления. Материалы для родительских собраний. Волгоград: Учитель,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Венгер А.Л. Схема индивидуального обследования детей младшего школьного возраста – М.: ВНИК «Школа», 1989.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Выготский Л.С. Воображение и творчество в детском возрасте. – 2-е изд. – М., 1967.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Выготский Л.С. Психология искусства. – М., 1986.</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.Гудзовская А.А, Сураева Г.З. Уроки самоопределения. Методическое пособие для учителя по курсу «Основы жизненного самоопределения». 2класс. 3 класс. Самара. 1997.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Давыдова Г.Н. Нетрадиционные техники рисования в детском саду. Части 1. 2. Москва: «Издательство Скрипторий 2003».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Данилина Т.В., Зедгенидзе В.Я., Степина Н.М. В мире детских эмоций: Пособие для практических работников ДОУ. – М.: Айрис-пресс, 2004. </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Дженкинс Пегги Дж.. Воспитание духовности у детей. Руководство для занятых родителей. Перев. с англ. С. Важненко. М.: ООО Издательство «София», 2007 год.</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Захаров А.И. Как преодолеть страхи у детей. – М.: Педагогика, 1986.</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Зинкевич–Евстигнеева Т.Д. Сказки звёздной страны Зодиакалии. Методический практикум по сказкотерапии – СПб.: «Златоуст», 1998.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Капская А.Ю., Мирончик Т.Л. Планета чудес. Развивающая сказкотерапия для детей. СПб.: Речь, 2008.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Касаткина Н.А. Формы взаимодействия учителя с родителями в начальной школе. Волгоград: Учитель, 2005.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Козакова Р.Г. и др. Рисование с детьми дошкольного возраста: Нетрадиционные техники. М.: ТЦ «Сфера», 2004.</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Кол М.-Э., ПоттерДж.. Наука через искусство. Пер. с англ. В.А. Басько. Мн.: ООО «Попурри», 2005.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Копцева Т.А. Природа и художник. Программа по изобразительному искусству. М.: ТЦ Сфера, 2006 год.</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Курочкина И.Н.. Скоро в школу. Этикет для дошкольников. Пособие для родителей. Москва. Просвещение.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 Лопатина А., Скребцова М. Начала мудрости. 50 уроков о добрых качествах: для занятий с детьми дошкольного и младшего школьного возраста. – 3-е изд., исп. и доп. – М.: Амрита-Русь, 2007. – (Серия «Образование и творчество»).</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 Лопатина А., Скребцова М. Притчи для детей и взрослых. Кн. 1,2,3. — М.: Амрита-Русь, 2009.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 Лопатина А., Скребцова М.. Мудрость на каждый день. Для детей и родителей. – М.: Амрита-Русь, 2009.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Минаева В.М.. Развитие эмоций дошкольников. Занятия. Игры. Практическое пособие работников детских дошкольных учреждений. Москва: АРКТИ, 1999.</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Ретюнских Л.Т. «В поисках мудрости». Философия для младших школьников. Методические рекомендации для учителей и родителей. Москва «Философия – Детям», 2008.</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Семенака С.И. Уроки добра. Коррекционно-развивающая программа для детей 5 – 7 лет. – М.: АРКТИ, 2002.</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lastRenderedPageBreak/>
        <w:t>Сергеева Н.Ю.. Мой мир в рисунке. Чебоксары, 2000.</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Тукачева С.И. Адаптационные занятия с первоклассниками. Волгоград: Учитель, 2007.</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Чернецкая Л.В. Развитие коммуникативных способностей у дошкольников. Практическое руководство для педагогов и психологов дошкольных образовательных учреждений. Ростов-на-Дону: ООО «Феникс», 2005.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 xml:space="preserve">Фопель К. Психологические игры и упражнения: Практическое пособие: Пер. с нем.: в 4-х томах. Т. 1 – М.: Генезис, 1998. </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Хухлаева О.В., Хухлаев О.Е., Первушина И.М. Тропинка к своему Я: как сохранить психическое здоровье дошкольников. – М.: Генезис, 2004.</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sz w:val="24"/>
          <w:szCs w:val="24"/>
        </w:rPr>
      </w:pPr>
      <w:r w:rsidRPr="004C6FDD">
        <w:rPr>
          <w:rFonts w:ascii="Times New Roman" w:hAnsi="Times New Roman" w:cs="Times New Roman"/>
          <w:sz w:val="24"/>
          <w:szCs w:val="24"/>
        </w:rPr>
        <w:t>Цукерман Г.А., Мастеров Б.М. Психология саморазвития. – М.: Интерпракс, 1995.</w:t>
      </w:r>
    </w:p>
    <w:p w:rsidR="004C6FDD" w:rsidRPr="004C6FDD" w:rsidRDefault="004C6FDD" w:rsidP="004C6FDD">
      <w:pPr>
        <w:numPr>
          <w:ilvl w:val="0"/>
          <w:numId w:val="66"/>
        </w:numPr>
        <w:spacing w:after="0" w:line="240" w:lineRule="auto"/>
        <w:ind w:left="-540" w:firstLine="0"/>
        <w:jc w:val="both"/>
        <w:rPr>
          <w:rFonts w:ascii="Times New Roman" w:hAnsi="Times New Roman" w:cs="Times New Roman"/>
          <w:b/>
          <w:sz w:val="24"/>
          <w:szCs w:val="24"/>
        </w:rPr>
      </w:pPr>
      <w:r w:rsidRPr="004C6FDD">
        <w:rPr>
          <w:rFonts w:ascii="Times New Roman" w:hAnsi="Times New Roman" w:cs="Times New Roman"/>
          <w:sz w:val="24"/>
          <w:szCs w:val="24"/>
        </w:rPr>
        <w:t>Н.Ю. Яшина. Изучение особенностей нравственного развития младших школьников. Диагностические методики. Методическое пособие для учителей начальных классов. – Н.Новгород: «Вектор – ТиС», 2002.</w:t>
      </w:r>
    </w:p>
    <w:p w:rsidR="004C6FDD" w:rsidRPr="004C6FDD" w:rsidRDefault="004C6FDD" w:rsidP="004C6FDD">
      <w:pPr>
        <w:spacing w:line="240" w:lineRule="auto"/>
        <w:ind w:left="-540"/>
        <w:rPr>
          <w:rFonts w:ascii="Times New Roman" w:hAnsi="Times New Roman" w:cs="Times New Roman"/>
          <w:sz w:val="24"/>
          <w:szCs w:val="24"/>
        </w:rPr>
      </w:pPr>
      <w:r w:rsidRPr="004C6FDD">
        <w:rPr>
          <w:rFonts w:ascii="Times New Roman" w:hAnsi="Times New Roman" w:cs="Times New Roman"/>
          <w:sz w:val="24"/>
          <w:szCs w:val="24"/>
        </w:rPr>
        <w:t>Интернет ресурсы:</w:t>
      </w:r>
    </w:p>
    <w:p w:rsidR="004C6FDD" w:rsidRPr="004C6FDD" w:rsidRDefault="00DD526F" w:rsidP="004C6FDD">
      <w:pPr>
        <w:numPr>
          <w:ilvl w:val="2"/>
          <w:numId w:val="30"/>
        </w:numPr>
        <w:spacing w:after="0" w:line="240" w:lineRule="auto"/>
        <w:rPr>
          <w:rFonts w:ascii="Times New Roman" w:hAnsi="Times New Roman" w:cs="Times New Roman"/>
          <w:sz w:val="24"/>
          <w:szCs w:val="24"/>
        </w:rPr>
      </w:pPr>
      <w:hyperlink r:id="rId12" w:history="1">
        <w:r w:rsidR="004C6FDD" w:rsidRPr="004C6FDD">
          <w:rPr>
            <w:rStyle w:val="a3"/>
            <w:rFonts w:ascii="Times New Roman" w:hAnsi="Times New Roman" w:cs="Times New Roman"/>
            <w:color w:val="auto"/>
            <w:sz w:val="24"/>
            <w:szCs w:val="24"/>
          </w:rPr>
          <w:t>http://files.tvspas.ru/Video/</w:t>
        </w:r>
      </w:hyperlink>
    </w:p>
    <w:p w:rsidR="004C6FDD" w:rsidRPr="00F40ED7" w:rsidRDefault="004C6FDD" w:rsidP="004C6FDD">
      <w:pPr>
        <w:jc w:val="both"/>
        <w:rPr>
          <w:sz w:val="28"/>
          <w:szCs w:val="28"/>
        </w:rPr>
      </w:pPr>
    </w:p>
    <w:p w:rsidR="007E4F7C" w:rsidRDefault="007E4F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Default="00C95D7C"/>
    <w:p w:rsidR="00C95D7C" w:rsidRPr="00C95D7C" w:rsidRDefault="00C95D7C">
      <w:pPr>
        <w:rPr>
          <w:rFonts w:ascii="Times New Roman" w:hAnsi="Times New Roman" w:cs="Times New Roman"/>
          <w:sz w:val="24"/>
          <w:szCs w:val="24"/>
        </w:rPr>
      </w:pPr>
      <w:r w:rsidRPr="00C95D7C">
        <w:rPr>
          <w:rFonts w:ascii="Times New Roman" w:hAnsi="Times New Roman" w:cs="Times New Roman"/>
          <w:sz w:val="24"/>
          <w:szCs w:val="24"/>
        </w:rPr>
        <w:lastRenderedPageBreak/>
        <w:t>Календарно-тематическое планирование к рабочей программа кура внеурочной деятельности «Уроки для души»</w:t>
      </w:r>
    </w:p>
    <w:p w:rsidR="00C95D7C" w:rsidRDefault="00C95D7C">
      <w:pPr>
        <w:rPr>
          <w:rFonts w:ascii="Times New Roman" w:hAnsi="Times New Roman" w:cs="Times New Roman"/>
          <w:sz w:val="24"/>
          <w:szCs w:val="24"/>
        </w:rPr>
      </w:pPr>
      <w:r w:rsidRPr="00C95D7C">
        <w:rPr>
          <w:rFonts w:ascii="Times New Roman" w:hAnsi="Times New Roman" w:cs="Times New Roman"/>
          <w:sz w:val="24"/>
          <w:szCs w:val="24"/>
        </w:rPr>
        <w:t>См. Приложение 1</w:t>
      </w: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Default="00256ED3">
      <w:pPr>
        <w:rPr>
          <w:rFonts w:ascii="Times New Roman" w:hAnsi="Times New Roman" w:cs="Times New Roman"/>
          <w:sz w:val="24"/>
          <w:szCs w:val="24"/>
        </w:rPr>
      </w:pPr>
    </w:p>
    <w:p w:rsidR="00256ED3" w:rsidRPr="00C95D7C" w:rsidRDefault="00256ED3" w:rsidP="00256ED3">
      <w:pPr>
        <w:rPr>
          <w:rFonts w:ascii="Times New Roman" w:hAnsi="Times New Roman" w:cs="Times New Roman"/>
          <w:sz w:val="24"/>
          <w:szCs w:val="24"/>
        </w:rPr>
      </w:pPr>
      <w:r>
        <w:rPr>
          <w:rFonts w:ascii="Times New Roman" w:hAnsi="Times New Roman" w:cs="Times New Roman"/>
          <w:sz w:val="24"/>
          <w:szCs w:val="24"/>
        </w:rPr>
        <w:lastRenderedPageBreak/>
        <w:t>Методическое обеспечение</w:t>
      </w:r>
      <w:r w:rsidRPr="00C95D7C">
        <w:rPr>
          <w:rFonts w:ascii="Times New Roman" w:hAnsi="Times New Roman" w:cs="Times New Roman"/>
          <w:sz w:val="24"/>
          <w:szCs w:val="24"/>
        </w:rPr>
        <w:t>к рабочей программа кура внеурочной деятельности «Уроки для души»</w:t>
      </w:r>
    </w:p>
    <w:p w:rsidR="00256ED3" w:rsidRDefault="00256ED3" w:rsidP="00256ED3">
      <w:pPr>
        <w:rPr>
          <w:rFonts w:ascii="Times New Roman" w:hAnsi="Times New Roman" w:cs="Times New Roman"/>
          <w:sz w:val="24"/>
          <w:szCs w:val="24"/>
        </w:rPr>
      </w:pPr>
      <w:r>
        <w:rPr>
          <w:rFonts w:ascii="Times New Roman" w:hAnsi="Times New Roman" w:cs="Times New Roman"/>
          <w:sz w:val="24"/>
          <w:szCs w:val="24"/>
        </w:rPr>
        <w:t>См. Приложение 2</w:t>
      </w:r>
    </w:p>
    <w:p w:rsidR="00256ED3" w:rsidRPr="00C95D7C" w:rsidRDefault="00256ED3">
      <w:pPr>
        <w:rPr>
          <w:rFonts w:ascii="Times New Roman" w:hAnsi="Times New Roman" w:cs="Times New Roman"/>
          <w:sz w:val="24"/>
          <w:szCs w:val="24"/>
        </w:rPr>
      </w:pPr>
    </w:p>
    <w:sectPr w:rsidR="00256ED3" w:rsidRPr="00C95D7C" w:rsidSect="00C95D7C">
      <w:pgSz w:w="11906" w:h="16838"/>
      <w:pgMar w:top="1134" w:right="746" w:bottom="899" w:left="1080"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5A" w:rsidRDefault="005C2F5A">
      <w:pPr>
        <w:spacing w:after="0" w:line="240" w:lineRule="auto"/>
      </w:pPr>
      <w:r>
        <w:separator/>
      </w:r>
    </w:p>
  </w:endnote>
  <w:endnote w:type="continuationSeparator" w:id="1">
    <w:p w:rsidR="005C2F5A" w:rsidRDefault="005C2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14" w:rsidRDefault="00DD526F" w:rsidP="00C95D7C">
    <w:pPr>
      <w:pStyle w:val="ad"/>
      <w:framePr w:wrap="around" w:vAnchor="text" w:hAnchor="margin" w:xAlign="right" w:y="1"/>
      <w:rPr>
        <w:rStyle w:val="af5"/>
      </w:rPr>
    </w:pPr>
    <w:r>
      <w:rPr>
        <w:rStyle w:val="af5"/>
      </w:rPr>
      <w:fldChar w:fldCharType="begin"/>
    </w:r>
    <w:r w:rsidR="00212914">
      <w:rPr>
        <w:rStyle w:val="af5"/>
      </w:rPr>
      <w:instrText xml:space="preserve">PAGE  </w:instrText>
    </w:r>
    <w:r>
      <w:rPr>
        <w:rStyle w:val="af5"/>
      </w:rPr>
      <w:fldChar w:fldCharType="end"/>
    </w:r>
  </w:p>
  <w:p w:rsidR="00212914" w:rsidRDefault="00212914" w:rsidP="00C95D7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14" w:rsidRDefault="00212914" w:rsidP="00C95D7C">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14" w:rsidRPr="00A9438C" w:rsidRDefault="00212914" w:rsidP="00C95D7C">
    <w:pPr>
      <w:pStyle w:val="ad"/>
      <w:jc w:val="center"/>
    </w:pPr>
  </w:p>
  <w:p w:rsidR="00212914" w:rsidRDefault="002129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5A" w:rsidRDefault="005C2F5A">
      <w:pPr>
        <w:spacing w:after="0" w:line="240" w:lineRule="auto"/>
      </w:pPr>
      <w:r>
        <w:separator/>
      </w:r>
    </w:p>
  </w:footnote>
  <w:footnote w:type="continuationSeparator" w:id="1">
    <w:p w:rsidR="005C2F5A" w:rsidRDefault="005C2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76F"/>
    <w:multiLevelType w:val="hybridMultilevel"/>
    <w:tmpl w:val="289676AE"/>
    <w:lvl w:ilvl="0" w:tplc="CF708AAA">
      <w:start w:val="1"/>
      <w:numFmt w:val="bullet"/>
      <w:lvlText w:val=""/>
      <w:lvlJc w:val="left"/>
      <w:pPr>
        <w:tabs>
          <w:tab w:val="num" w:pos="1516"/>
        </w:tabs>
        <w:ind w:left="1516" w:hanging="360"/>
      </w:pPr>
      <w:rPr>
        <w:rFonts w:ascii="Wingdings" w:hAnsi="Wingdings" w:hint="default"/>
        <w:color w:val="auto"/>
        <w:sz w:val="28"/>
        <w:szCs w:val="28"/>
      </w:rPr>
    </w:lvl>
    <w:lvl w:ilvl="1" w:tplc="04190003" w:tentative="1">
      <w:start w:val="1"/>
      <w:numFmt w:val="bullet"/>
      <w:lvlText w:val="o"/>
      <w:lvlJc w:val="left"/>
      <w:pPr>
        <w:tabs>
          <w:tab w:val="num" w:pos="2236"/>
        </w:tabs>
        <w:ind w:left="2236" w:hanging="360"/>
      </w:pPr>
      <w:rPr>
        <w:rFonts w:ascii="Courier New" w:hAnsi="Courier New" w:cs="Courier New" w:hint="default"/>
      </w:rPr>
    </w:lvl>
    <w:lvl w:ilvl="2" w:tplc="04190005" w:tentative="1">
      <w:start w:val="1"/>
      <w:numFmt w:val="bullet"/>
      <w:lvlText w:val=""/>
      <w:lvlJc w:val="left"/>
      <w:pPr>
        <w:tabs>
          <w:tab w:val="num" w:pos="2956"/>
        </w:tabs>
        <w:ind w:left="2956" w:hanging="360"/>
      </w:pPr>
      <w:rPr>
        <w:rFonts w:ascii="Wingdings" w:hAnsi="Wingdings" w:hint="default"/>
      </w:rPr>
    </w:lvl>
    <w:lvl w:ilvl="3" w:tplc="04190001" w:tentative="1">
      <w:start w:val="1"/>
      <w:numFmt w:val="bullet"/>
      <w:lvlText w:val=""/>
      <w:lvlJc w:val="left"/>
      <w:pPr>
        <w:tabs>
          <w:tab w:val="num" w:pos="3676"/>
        </w:tabs>
        <w:ind w:left="3676" w:hanging="360"/>
      </w:pPr>
      <w:rPr>
        <w:rFonts w:ascii="Symbol" w:hAnsi="Symbol" w:hint="default"/>
      </w:rPr>
    </w:lvl>
    <w:lvl w:ilvl="4" w:tplc="04190003" w:tentative="1">
      <w:start w:val="1"/>
      <w:numFmt w:val="bullet"/>
      <w:lvlText w:val="o"/>
      <w:lvlJc w:val="left"/>
      <w:pPr>
        <w:tabs>
          <w:tab w:val="num" w:pos="4396"/>
        </w:tabs>
        <w:ind w:left="4396" w:hanging="360"/>
      </w:pPr>
      <w:rPr>
        <w:rFonts w:ascii="Courier New" w:hAnsi="Courier New" w:cs="Courier New" w:hint="default"/>
      </w:rPr>
    </w:lvl>
    <w:lvl w:ilvl="5" w:tplc="04190005" w:tentative="1">
      <w:start w:val="1"/>
      <w:numFmt w:val="bullet"/>
      <w:lvlText w:val=""/>
      <w:lvlJc w:val="left"/>
      <w:pPr>
        <w:tabs>
          <w:tab w:val="num" w:pos="5116"/>
        </w:tabs>
        <w:ind w:left="5116" w:hanging="360"/>
      </w:pPr>
      <w:rPr>
        <w:rFonts w:ascii="Wingdings" w:hAnsi="Wingdings" w:hint="default"/>
      </w:rPr>
    </w:lvl>
    <w:lvl w:ilvl="6" w:tplc="04190001" w:tentative="1">
      <w:start w:val="1"/>
      <w:numFmt w:val="bullet"/>
      <w:lvlText w:val=""/>
      <w:lvlJc w:val="left"/>
      <w:pPr>
        <w:tabs>
          <w:tab w:val="num" w:pos="5836"/>
        </w:tabs>
        <w:ind w:left="5836" w:hanging="360"/>
      </w:pPr>
      <w:rPr>
        <w:rFonts w:ascii="Symbol" w:hAnsi="Symbol" w:hint="default"/>
      </w:rPr>
    </w:lvl>
    <w:lvl w:ilvl="7" w:tplc="04190003" w:tentative="1">
      <w:start w:val="1"/>
      <w:numFmt w:val="bullet"/>
      <w:lvlText w:val="o"/>
      <w:lvlJc w:val="left"/>
      <w:pPr>
        <w:tabs>
          <w:tab w:val="num" w:pos="6556"/>
        </w:tabs>
        <w:ind w:left="6556" w:hanging="360"/>
      </w:pPr>
      <w:rPr>
        <w:rFonts w:ascii="Courier New" w:hAnsi="Courier New" w:cs="Courier New" w:hint="default"/>
      </w:rPr>
    </w:lvl>
    <w:lvl w:ilvl="8" w:tplc="04190005" w:tentative="1">
      <w:start w:val="1"/>
      <w:numFmt w:val="bullet"/>
      <w:lvlText w:val=""/>
      <w:lvlJc w:val="left"/>
      <w:pPr>
        <w:tabs>
          <w:tab w:val="num" w:pos="7276"/>
        </w:tabs>
        <w:ind w:left="7276" w:hanging="360"/>
      </w:pPr>
      <w:rPr>
        <w:rFonts w:ascii="Wingdings" w:hAnsi="Wingdings" w:hint="default"/>
      </w:rPr>
    </w:lvl>
  </w:abstractNum>
  <w:abstractNum w:abstractNumId="1">
    <w:nsid w:val="0A8C5235"/>
    <w:multiLevelType w:val="hybridMultilevel"/>
    <w:tmpl w:val="B4F23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B620A"/>
    <w:multiLevelType w:val="hybridMultilevel"/>
    <w:tmpl w:val="43824642"/>
    <w:lvl w:ilvl="0" w:tplc="6CD22796">
      <w:start w:val="1"/>
      <w:numFmt w:val="decimal"/>
      <w:lvlText w:val="%1."/>
      <w:lvlJc w:val="left"/>
      <w:pPr>
        <w:ind w:left="720" w:hanging="360"/>
      </w:pPr>
      <w:rPr>
        <w:rFonts w:ascii="Times New Roman" w:hAnsi="Times New Roman" w:cs="Times New Roman" w:hint="default"/>
        <w:b/>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B1558"/>
    <w:multiLevelType w:val="hybridMultilevel"/>
    <w:tmpl w:val="D6643BF4"/>
    <w:lvl w:ilvl="0" w:tplc="69741D60">
      <w:start w:val="1"/>
      <w:numFmt w:val="decimal"/>
      <w:lvlText w:val="%1."/>
      <w:lvlJc w:val="left"/>
      <w:pPr>
        <w:ind w:left="720" w:hanging="360"/>
      </w:pPr>
      <w:rPr>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0B4493"/>
    <w:multiLevelType w:val="hybridMultilevel"/>
    <w:tmpl w:val="E0CEF24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E0BEE"/>
    <w:multiLevelType w:val="multilevel"/>
    <w:tmpl w:val="914CA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34134E"/>
    <w:multiLevelType w:val="hybridMultilevel"/>
    <w:tmpl w:val="61A465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A34240"/>
    <w:multiLevelType w:val="hybridMultilevel"/>
    <w:tmpl w:val="D91817C4"/>
    <w:lvl w:ilvl="0" w:tplc="B9FC84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638D"/>
    <w:multiLevelType w:val="hybridMultilevel"/>
    <w:tmpl w:val="103AF2E8"/>
    <w:lvl w:ilvl="0" w:tplc="995AC0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605E84"/>
    <w:multiLevelType w:val="hybridMultilevel"/>
    <w:tmpl w:val="52FAB006"/>
    <w:lvl w:ilvl="0" w:tplc="4FD40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712E4"/>
    <w:multiLevelType w:val="hybridMultilevel"/>
    <w:tmpl w:val="DDA6E43C"/>
    <w:lvl w:ilvl="0" w:tplc="5B4A8B26">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A6AE1"/>
    <w:multiLevelType w:val="hybridMultilevel"/>
    <w:tmpl w:val="2B662F94"/>
    <w:lvl w:ilvl="0" w:tplc="FB62A87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24D01"/>
    <w:multiLevelType w:val="hybridMultilevel"/>
    <w:tmpl w:val="2EF4C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447127"/>
    <w:multiLevelType w:val="hybridMultilevel"/>
    <w:tmpl w:val="6DE2EBD6"/>
    <w:lvl w:ilvl="0" w:tplc="072C8A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A6664F"/>
    <w:multiLevelType w:val="hybridMultilevel"/>
    <w:tmpl w:val="A02AD7B8"/>
    <w:lvl w:ilvl="0" w:tplc="D0BA2CF6">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CB580B"/>
    <w:multiLevelType w:val="hybridMultilevel"/>
    <w:tmpl w:val="C88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56E88"/>
    <w:multiLevelType w:val="hybridMultilevel"/>
    <w:tmpl w:val="0F4E70F2"/>
    <w:lvl w:ilvl="0" w:tplc="670801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9B7087"/>
    <w:multiLevelType w:val="hybridMultilevel"/>
    <w:tmpl w:val="35E4C956"/>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8">
    <w:nsid w:val="31C50237"/>
    <w:multiLevelType w:val="hybridMultilevel"/>
    <w:tmpl w:val="C6E248D4"/>
    <w:lvl w:ilvl="0" w:tplc="64F2FEAC">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D45CAF"/>
    <w:multiLevelType w:val="hybridMultilevel"/>
    <w:tmpl w:val="0910187E"/>
    <w:lvl w:ilvl="0" w:tplc="FDAC4D4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A61BD"/>
    <w:multiLevelType w:val="hybridMultilevel"/>
    <w:tmpl w:val="6792C3D4"/>
    <w:lvl w:ilvl="0" w:tplc="0EA2BFAA">
      <w:start w:val="1"/>
      <w:numFmt w:val="decimal"/>
      <w:lvlText w:val="%1."/>
      <w:lvlJc w:val="left"/>
      <w:pPr>
        <w:ind w:left="644" w:hanging="360"/>
      </w:pPr>
      <w:rPr>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A40AD2"/>
    <w:multiLevelType w:val="hybridMultilevel"/>
    <w:tmpl w:val="ACB4F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AE78FE"/>
    <w:multiLevelType w:val="hybridMultilevel"/>
    <w:tmpl w:val="2A349606"/>
    <w:lvl w:ilvl="0" w:tplc="E9D6564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92369F"/>
    <w:multiLevelType w:val="hybridMultilevel"/>
    <w:tmpl w:val="60EA83C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F50C87"/>
    <w:multiLevelType w:val="hybridMultilevel"/>
    <w:tmpl w:val="2522E0FC"/>
    <w:lvl w:ilvl="0" w:tplc="04190001">
      <w:start w:val="1"/>
      <w:numFmt w:val="bullet"/>
      <w:lvlText w:val=""/>
      <w:lvlJc w:val="left"/>
      <w:pPr>
        <w:ind w:left="720" w:hanging="360"/>
      </w:pPr>
      <w:rPr>
        <w:rFonts w:ascii="Symbol" w:hAnsi="Symbol" w:hint="default"/>
      </w:rPr>
    </w:lvl>
    <w:lvl w:ilvl="1" w:tplc="D4C042B8">
      <w:start w:val="1"/>
      <w:numFmt w:val="decimal"/>
      <w:lvlText w:val="%2."/>
      <w:lvlJc w:val="left"/>
      <w:pPr>
        <w:tabs>
          <w:tab w:val="num" w:pos="1440"/>
        </w:tabs>
        <w:ind w:left="1440" w:hanging="360"/>
      </w:pPr>
      <w:rPr>
        <w:rFonts w:ascii="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591805"/>
    <w:multiLevelType w:val="hybridMultilevel"/>
    <w:tmpl w:val="2D50E286"/>
    <w:lvl w:ilvl="0" w:tplc="F42AB40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2C1E9C"/>
    <w:multiLevelType w:val="hybridMultilevel"/>
    <w:tmpl w:val="FD6848DE"/>
    <w:lvl w:ilvl="0" w:tplc="4CF6EEB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F13CDE"/>
    <w:multiLevelType w:val="hybridMultilevel"/>
    <w:tmpl w:val="9C1E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C35E9"/>
    <w:multiLevelType w:val="hybridMultilevel"/>
    <w:tmpl w:val="43B86F04"/>
    <w:lvl w:ilvl="0" w:tplc="215A03DA">
      <w:start w:val="1"/>
      <w:numFmt w:val="decimal"/>
      <w:lvlText w:val="%1."/>
      <w:lvlJc w:val="left"/>
      <w:pPr>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621CD8"/>
    <w:multiLevelType w:val="hybridMultilevel"/>
    <w:tmpl w:val="76003860"/>
    <w:lvl w:ilvl="0" w:tplc="163C569A">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533594"/>
    <w:multiLevelType w:val="hybridMultilevel"/>
    <w:tmpl w:val="14DA2E62"/>
    <w:lvl w:ilvl="0" w:tplc="E5CA0B8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457BA8"/>
    <w:multiLevelType w:val="hybridMultilevel"/>
    <w:tmpl w:val="6DC8F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841221"/>
    <w:multiLevelType w:val="hybridMultilevel"/>
    <w:tmpl w:val="887A48AA"/>
    <w:lvl w:ilvl="0" w:tplc="71D43EA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1365812"/>
    <w:multiLevelType w:val="hybridMultilevel"/>
    <w:tmpl w:val="03901B9A"/>
    <w:lvl w:ilvl="0" w:tplc="7828047A">
      <w:start w:val="1"/>
      <w:numFmt w:val="bullet"/>
      <w:lvlText w:val=""/>
      <w:lvlJc w:val="left"/>
      <w:pPr>
        <w:tabs>
          <w:tab w:val="num" w:pos="1811"/>
        </w:tabs>
        <w:ind w:left="1811" w:hanging="360"/>
      </w:pPr>
      <w:rPr>
        <w:rFonts w:ascii="Symbol" w:hAnsi="Symbol" w:hint="default"/>
        <w:color w:val="auto"/>
        <w:sz w:val="28"/>
        <w:szCs w:val="28"/>
      </w:rPr>
    </w:lvl>
    <w:lvl w:ilvl="1" w:tplc="04190003" w:tentative="1">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34">
    <w:nsid w:val="52222CCC"/>
    <w:multiLevelType w:val="hybridMultilevel"/>
    <w:tmpl w:val="E5E8812E"/>
    <w:lvl w:ilvl="0" w:tplc="4A621B2E">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390979"/>
    <w:multiLevelType w:val="hybridMultilevel"/>
    <w:tmpl w:val="624A3604"/>
    <w:lvl w:ilvl="0" w:tplc="7E561E00">
      <w:start w:val="1"/>
      <w:numFmt w:val="decimal"/>
      <w:lvlText w:val="%1."/>
      <w:lvlJc w:val="left"/>
      <w:pPr>
        <w:ind w:left="720" w:hanging="360"/>
      </w:pPr>
      <w:rPr>
        <w:rFonts w:ascii="Times New Roman" w:hAnsi="Times New Roman" w:cs="Times New Roman" w:hint="default"/>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252786"/>
    <w:multiLevelType w:val="hybridMultilevel"/>
    <w:tmpl w:val="D2C43744"/>
    <w:lvl w:ilvl="0" w:tplc="2612FA4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8963E57"/>
    <w:multiLevelType w:val="hybridMultilevel"/>
    <w:tmpl w:val="FBF2FD3C"/>
    <w:lvl w:ilvl="0" w:tplc="04190001">
      <w:start w:val="1"/>
      <w:numFmt w:val="bullet"/>
      <w:lvlText w:val=""/>
      <w:lvlJc w:val="left"/>
      <w:pPr>
        <w:ind w:left="720" w:hanging="360"/>
      </w:pPr>
      <w:rPr>
        <w:rFonts w:ascii="Symbol" w:hAnsi="Symbol" w:hint="default"/>
      </w:rPr>
    </w:lvl>
    <w:lvl w:ilvl="1" w:tplc="776271D2">
      <w:start w:val="5"/>
      <w:numFmt w:val="decimal"/>
      <w:lvlText w:val="%2."/>
      <w:lvlJc w:val="left"/>
      <w:pPr>
        <w:tabs>
          <w:tab w:val="num" w:pos="1440"/>
        </w:tabs>
        <w:ind w:left="1440" w:hanging="360"/>
      </w:pPr>
    </w:lvl>
    <w:lvl w:ilvl="2" w:tplc="8620E0F4">
      <w:start w:val="5"/>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A386374"/>
    <w:multiLevelType w:val="hybridMultilevel"/>
    <w:tmpl w:val="07C8D6CA"/>
    <w:lvl w:ilvl="0" w:tplc="EF48375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AAF2FB0"/>
    <w:multiLevelType w:val="hybridMultilevel"/>
    <w:tmpl w:val="DF5ED44E"/>
    <w:lvl w:ilvl="0" w:tplc="435EC4B8">
      <w:start w:val="1"/>
      <w:numFmt w:val="decimal"/>
      <w:lvlText w:val="%1."/>
      <w:lvlJc w:val="left"/>
      <w:pPr>
        <w:ind w:left="720" w:hanging="360"/>
      </w:pPr>
      <w:rPr>
        <w:rFonts w:ascii="Times New Roman" w:hAnsi="Times New Roman" w:cs="Times New Roman"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C846C5F"/>
    <w:multiLevelType w:val="hybridMultilevel"/>
    <w:tmpl w:val="3DFEC57C"/>
    <w:lvl w:ilvl="0" w:tplc="C3B21D6A">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D3F04B2"/>
    <w:multiLevelType w:val="hybridMultilevel"/>
    <w:tmpl w:val="B6B27A64"/>
    <w:lvl w:ilvl="0" w:tplc="E77073B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813430"/>
    <w:multiLevelType w:val="hybridMultilevel"/>
    <w:tmpl w:val="C998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BF3AD1"/>
    <w:multiLevelType w:val="hybridMultilevel"/>
    <w:tmpl w:val="7AEE6E40"/>
    <w:lvl w:ilvl="0" w:tplc="9FFAA1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1E54FE3"/>
    <w:multiLevelType w:val="hybridMultilevel"/>
    <w:tmpl w:val="D6BA44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21E645E"/>
    <w:multiLevelType w:val="hybridMultilevel"/>
    <w:tmpl w:val="7BD4F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53F5B62"/>
    <w:multiLevelType w:val="hybridMultilevel"/>
    <w:tmpl w:val="A7FC2222"/>
    <w:lvl w:ilvl="0" w:tplc="FC4C757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5E6778B"/>
    <w:multiLevelType w:val="hybridMultilevel"/>
    <w:tmpl w:val="F6CC7CF2"/>
    <w:lvl w:ilvl="0" w:tplc="C194FB58">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7C66AA8"/>
    <w:multiLevelType w:val="hybridMultilevel"/>
    <w:tmpl w:val="9132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CF36C0"/>
    <w:multiLevelType w:val="hybridMultilevel"/>
    <w:tmpl w:val="7FA4598A"/>
    <w:lvl w:ilvl="0" w:tplc="5B36C2BA">
      <w:start w:val="1"/>
      <w:numFmt w:val="decimal"/>
      <w:lvlText w:val="%1."/>
      <w:lvlJc w:val="left"/>
      <w:pPr>
        <w:ind w:left="72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88F0957"/>
    <w:multiLevelType w:val="hybridMultilevel"/>
    <w:tmpl w:val="DDE65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C62593"/>
    <w:multiLevelType w:val="hybridMultilevel"/>
    <w:tmpl w:val="EF38B6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B073DBF"/>
    <w:multiLevelType w:val="hybridMultilevel"/>
    <w:tmpl w:val="F118D702"/>
    <w:lvl w:ilvl="0" w:tplc="0B64667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BAB5085"/>
    <w:multiLevelType w:val="hybridMultilevel"/>
    <w:tmpl w:val="AEB605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6BD87B98"/>
    <w:multiLevelType w:val="hybridMultilevel"/>
    <w:tmpl w:val="A5681A86"/>
    <w:lvl w:ilvl="0" w:tplc="7828047A">
      <w:start w:val="1"/>
      <w:numFmt w:val="bullet"/>
      <w:lvlText w:val=""/>
      <w:lvlJc w:val="left"/>
      <w:pPr>
        <w:tabs>
          <w:tab w:val="num" w:pos="795"/>
        </w:tabs>
        <w:ind w:left="795" w:hanging="360"/>
      </w:pPr>
      <w:rPr>
        <w:rFonts w:ascii="Symbol" w:hAnsi="Symbol" w:hint="default"/>
        <w:color w:val="auto"/>
        <w:sz w:val="28"/>
        <w:szCs w:val="28"/>
      </w:rPr>
    </w:lvl>
    <w:lvl w:ilvl="1" w:tplc="04190003" w:tentative="1">
      <w:start w:val="1"/>
      <w:numFmt w:val="bullet"/>
      <w:lvlText w:val="o"/>
      <w:lvlJc w:val="left"/>
      <w:pPr>
        <w:tabs>
          <w:tab w:val="num" w:pos="1035"/>
        </w:tabs>
        <w:ind w:left="1035" w:hanging="360"/>
      </w:pPr>
      <w:rPr>
        <w:rFonts w:ascii="Courier New" w:hAnsi="Courier New" w:cs="Courier New" w:hint="default"/>
      </w:rPr>
    </w:lvl>
    <w:lvl w:ilvl="2" w:tplc="04190005" w:tentative="1">
      <w:start w:val="1"/>
      <w:numFmt w:val="bullet"/>
      <w:lvlText w:val=""/>
      <w:lvlJc w:val="left"/>
      <w:pPr>
        <w:tabs>
          <w:tab w:val="num" w:pos="1755"/>
        </w:tabs>
        <w:ind w:left="1755" w:hanging="360"/>
      </w:pPr>
      <w:rPr>
        <w:rFonts w:ascii="Wingdings" w:hAnsi="Wingdings" w:hint="default"/>
      </w:rPr>
    </w:lvl>
    <w:lvl w:ilvl="3" w:tplc="04190001" w:tentative="1">
      <w:start w:val="1"/>
      <w:numFmt w:val="bullet"/>
      <w:lvlText w:val=""/>
      <w:lvlJc w:val="left"/>
      <w:pPr>
        <w:tabs>
          <w:tab w:val="num" w:pos="2475"/>
        </w:tabs>
        <w:ind w:left="2475" w:hanging="360"/>
      </w:pPr>
      <w:rPr>
        <w:rFonts w:ascii="Symbol" w:hAnsi="Symbol" w:hint="default"/>
      </w:rPr>
    </w:lvl>
    <w:lvl w:ilvl="4" w:tplc="04190003" w:tentative="1">
      <w:start w:val="1"/>
      <w:numFmt w:val="bullet"/>
      <w:lvlText w:val="o"/>
      <w:lvlJc w:val="left"/>
      <w:pPr>
        <w:tabs>
          <w:tab w:val="num" w:pos="3195"/>
        </w:tabs>
        <w:ind w:left="3195" w:hanging="360"/>
      </w:pPr>
      <w:rPr>
        <w:rFonts w:ascii="Courier New" w:hAnsi="Courier New" w:cs="Courier New" w:hint="default"/>
      </w:rPr>
    </w:lvl>
    <w:lvl w:ilvl="5" w:tplc="04190005" w:tentative="1">
      <w:start w:val="1"/>
      <w:numFmt w:val="bullet"/>
      <w:lvlText w:val=""/>
      <w:lvlJc w:val="left"/>
      <w:pPr>
        <w:tabs>
          <w:tab w:val="num" w:pos="3915"/>
        </w:tabs>
        <w:ind w:left="3915" w:hanging="360"/>
      </w:pPr>
      <w:rPr>
        <w:rFonts w:ascii="Wingdings" w:hAnsi="Wingdings" w:hint="default"/>
      </w:rPr>
    </w:lvl>
    <w:lvl w:ilvl="6" w:tplc="04190001" w:tentative="1">
      <w:start w:val="1"/>
      <w:numFmt w:val="bullet"/>
      <w:lvlText w:val=""/>
      <w:lvlJc w:val="left"/>
      <w:pPr>
        <w:tabs>
          <w:tab w:val="num" w:pos="4635"/>
        </w:tabs>
        <w:ind w:left="4635" w:hanging="360"/>
      </w:pPr>
      <w:rPr>
        <w:rFonts w:ascii="Symbol" w:hAnsi="Symbol" w:hint="default"/>
      </w:rPr>
    </w:lvl>
    <w:lvl w:ilvl="7" w:tplc="04190003" w:tentative="1">
      <w:start w:val="1"/>
      <w:numFmt w:val="bullet"/>
      <w:lvlText w:val="o"/>
      <w:lvlJc w:val="left"/>
      <w:pPr>
        <w:tabs>
          <w:tab w:val="num" w:pos="5355"/>
        </w:tabs>
        <w:ind w:left="5355" w:hanging="360"/>
      </w:pPr>
      <w:rPr>
        <w:rFonts w:ascii="Courier New" w:hAnsi="Courier New" w:cs="Courier New" w:hint="default"/>
      </w:rPr>
    </w:lvl>
    <w:lvl w:ilvl="8" w:tplc="04190005" w:tentative="1">
      <w:start w:val="1"/>
      <w:numFmt w:val="bullet"/>
      <w:lvlText w:val=""/>
      <w:lvlJc w:val="left"/>
      <w:pPr>
        <w:tabs>
          <w:tab w:val="num" w:pos="6075"/>
        </w:tabs>
        <w:ind w:left="6075" w:hanging="360"/>
      </w:pPr>
      <w:rPr>
        <w:rFonts w:ascii="Wingdings" w:hAnsi="Wingdings" w:hint="default"/>
      </w:rPr>
    </w:lvl>
  </w:abstractNum>
  <w:abstractNum w:abstractNumId="55">
    <w:nsid w:val="6C751013"/>
    <w:multiLevelType w:val="hybridMultilevel"/>
    <w:tmpl w:val="B4220180"/>
    <w:lvl w:ilvl="0" w:tplc="8A4CF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B00C33"/>
    <w:multiLevelType w:val="hybridMultilevel"/>
    <w:tmpl w:val="C8E451C0"/>
    <w:lvl w:ilvl="0" w:tplc="52D2C4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027567A"/>
    <w:multiLevelType w:val="hybridMultilevel"/>
    <w:tmpl w:val="AE325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4773F01"/>
    <w:multiLevelType w:val="hybridMultilevel"/>
    <w:tmpl w:val="F9664B82"/>
    <w:lvl w:ilvl="0" w:tplc="9FFAA1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615463B"/>
    <w:multiLevelType w:val="hybridMultilevel"/>
    <w:tmpl w:val="9C8C4C12"/>
    <w:lvl w:ilvl="0" w:tplc="D826D010">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E57733"/>
    <w:multiLevelType w:val="hybridMultilevel"/>
    <w:tmpl w:val="A9BC329C"/>
    <w:lvl w:ilvl="0" w:tplc="146608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123E9E"/>
    <w:multiLevelType w:val="hybridMultilevel"/>
    <w:tmpl w:val="A15E022C"/>
    <w:lvl w:ilvl="0" w:tplc="35E291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750213"/>
    <w:multiLevelType w:val="hybridMultilevel"/>
    <w:tmpl w:val="BB0EB02A"/>
    <w:lvl w:ilvl="0" w:tplc="CF708AAA">
      <w:start w:val="1"/>
      <w:numFmt w:val="bullet"/>
      <w:lvlText w:val=""/>
      <w:lvlJc w:val="left"/>
      <w:pPr>
        <w:tabs>
          <w:tab w:val="num" w:pos="1516"/>
        </w:tabs>
        <w:ind w:left="1516" w:hanging="360"/>
      </w:pPr>
      <w:rPr>
        <w:rFonts w:ascii="Wingdings" w:hAnsi="Wingdings" w:hint="default"/>
        <w:color w:val="auto"/>
        <w:sz w:val="28"/>
        <w:szCs w:val="28"/>
      </w:rPr>
    </w:lvl>
    <w:lvl w:ilvl="1" w:tplc="7828047A">
      <w:start w:val="1"/>
      <w:numFmt w:val="bullet"/>
      <w:lvlText w:val=""/>
      <w:lvlJc w:val="left"/>
      <w:pPr>
        <w:tabs>
          <w:tab w:val="num" w:pos="2236"/>
        </w:tabs>
        <w:ind w:left="2236" w:hanging="360"/>
      </w:pPr>
      <w:rPr>
        <w:rFonts w:ascii="Symbol" w:hAnsi="Symbol" w:hint="default"/>
        <w:color w:val="auto"/>
        <w:sz w:val="28"/>
        <w:szCs w:val="28"/>
      </w:rPr>
    </w:lvl>
    <w:lvl w:ilvl="2" w:tplc="04190005" w:tentative="1">
      <w:start w:val="1"/>
      <w:numFmt w:val="bullet"/>
      <w:lvlText w:val=""/>
      <w:lvlJc w:val="left"/>
      <w:pPr>
        <w:tabs>
          <w:tab w:val="num" w:pos="2956"/>
        </w:tabs>
        <w:ind w:left="2956" w:hanging="360"/>
      </w:pPr>
      <w:rPr>
        <w:rFonts w:ascii="Wingdings" w:hAnsi="Wingdings" w:hint="default"/>
      </w:rPr>
    </w:lvl>
    <w:lvl w:ilvl="3" w:tplc="04190001" w:tentative="1">
      <w:start w:val="1"/>
      <w:numFmt w:val="bullet"/>
      <w:lvlText w:val=""/>
      <w:lvlJc w:val="left"/>
      <w:pPr>
        <w:tabs>
          <w:tab w:val="num" w:pos="3676"/>
        </w:tabs>
        <w:ind w:left="3676" w:hanging="360"/>
      </w:pPr>
      <w:rPr>
        <w:rFonts w:ascii="Symbol" w:hAnsi="Symbol" w:hint="default"/>
      </w:rPr>
    </w:lvl>
    <w:lvl w:ilvl="4" w:tplc="04190003" w:tentative="1">
      <w:start w:val="1"/>
      <w:numFmt w:val="bullet"/>
      <w:lvlText w:val="o"/>
      <w:lvlJc w:val="left"/>
      <w:pPr>
        <w:tabs>
          <w:tab w:val="num" w:pos="4396"/>
        </w:tabs>
        <w:ind w:left="4396" w:hanging="360"/>
      </w:pPr>
      <w:rPr>
        <w:rFonts w:ascii="Courier New" w:hAnsi="Courier New" w:cs="Courier New" w:hint="default"/>
      </w:rPr>
    </w:lvl>
    <w:lvl w:ilvl="5" w:tplc="04190005" w:tentative="1">
      <w:start w:val="1"/>
      <w:numFmt w:val="bullet"/>
      <w:lvlText w:val=""/>
      <w:lvlJc w:val="left"/>
      <w:pPr>
        <w:tabs>
          <w:tab w:val="num" w:pos="5116"/>
        </w:tabs>
        <w:ind w:left="5116" w:hanging="360"/>
      </w:pPr>
      <w:rPr>
        <w:rFonts w:ascii="Wingdings" w:hAnsi="Wingdings" w:hint="default"/>
      </w:rPr>
    </w:lvl>
    <w:lvl w:ilvl="6" w:tplc="04190001" w:tentative="1">
      <w:start w:val="1"/>
      <w:numFmt w:val="bullet"/>
      <w:lvlText w:val=""/>
      <w:lvlJc w:val="left"/>
      <w:pPr>
        <w:tabs>
          <w:tab w:val="num" w:pos="5836"/>
        </w:tabs>
        <w:ind w:left="5836" w:hanging="360"/>
      </w:pPr>
      <w:rPr>
        <w:rFonts w:ascii="Symbol" w:hAnsi="Symbol" w:hint="default"/>
      </w:rPr>
    </w:lvl>
    <w:lvl w:ilvl="7" w:tplc="04190003" w:tentative="1">
      <w:start w:val="1"/>
      <w:numFmt w:val="bullet"/>
      <w:lvlText w:val="o"/>
      <w:lvlJc w:val="left"/>
      <w:pPr>
        <w:tabs>
          <w:tab w:val="num" w:pos="6556"/>
        </w:tabs>
        <w:ind w:left="6556" w:hanging="360"/>
      </w:pPr>
      <w:rPr>
        <w:rFonts w:ascii="Courier New" w:hAnsi="Courier New" w:cs="Courier New" w:hint="default"/>
      </w:rPr>
    </w:lvl>
    <w:lvl w:ilvl="8" w:tplc="04190005" w:tentative="1">
      <w:start w:val="1"/>
      <w:numFmt w:val="bullet"/>
      <w:lvlText w:val=""/>
      <w:lvlJc w:val="left"/>
      <w:pPr>
        <w:tabs>
          <w:tab w:val="num" w:pos="7276"/>
        </w:tabs>
        <w:ind w:left="7276" w:hanging="360"/>
      </w:pPr>
      <w:rPr>
        <w:rFonts w:ascii="Wingdings" w:hAnsi="Wingdings" w:hint="default"/>
      </w:rPr>
    </w:lvl>
  </w:abstractNum>
  <w:abstractNum w:abstractNumId="63">
    <w:nsid w:val="7D352CE7"/>
    <w:multiLevelType w:val="hybridMultilevel"/>
    <w:tmpl w:val="AD88CEB6"/>
    <w:lvl w:ilvl="0" w:tplc="9C1C69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4B56A4"/>
    <w:multiLevelType w:val="hybridMultilevel"/>
    <w:tmpl w:val="8D5A28BE"/>
    <w:lvl w:ilvl="0" w:tplc="9D925194">
      <w:start w:val="1"/>
      <w:numFmt w:val="decimal"/>
      <w:lvlText w:val="%1."/>
      <w:lvlJc w:val="left"/>
      <w:pPr>
        <w:ind w:left="720" w:hanging="360"/>
      </w:pPr>
      <w:rPr>
        <w:b/>
        <w:i w:val="0"/>
        <w:color w:val="auto"/>
        <w:sz w:val="28"/>
        <w:szCs w:val="28"/>
      </w:rPr>
    </w:lvl>
    <w:lvl w:ilvl="1" w:tplc="04190001">
      <w:start w:val="1"/>
      <w:numFmt w:val="bullet"/>
      <w:lvlText w:val=""/>
      <w:lvlJc w:val="left"/>
      <w:pPr>
        <w:tabs>
          <w:tab w:val="num" w:pos="1440"/>
        </w:tabs>
        <w:ind w:left="1440" w:hanging="360"/>
      </w:pPr>
      <w:rPr>
        <w:rFonts w:ascii="Symbol" w:hAnsi="Symbol" w:hint="default"/>
        <w:b/>
        <w:i w:val="0"/>
        <w:color w:val="auto"/>
        <w:sz w:val="28"/>
        <w:szCs w:val="28"/>
      </w:r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12"/>
  </w:num>
  <w:num w:numId="10">
    <w:abstractNumId w:val="53"/>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0"/>
  </w:num>
  <w:num w:numId="16">
    <w:abstractNumId w:val="37"/>
    <w:lvlOverride w:ilvl="0"/>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61"/>
  </w:num>
  <w:num w:numId="51">
    <w:abstractNumId w:val="27"/>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1"/>
  </w:num>
  <w:num w:numId="55">
    <w:abstractNumId w:val="59"/>
  </w:num>
  <w:num w:numId="56">
    <w:abstractNumId w:val="34"/>
  </w:num>
  <w:num w:numId="57">
    <w:abstractNumId w:val="2"/>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42"/>
  </w:num>
  <w:num w:numId="65">
    <w:abstractNumId w:val="21"/>
  </w:num>
  <w:num w:numId="66">
    <w:abstractNumId w:val="28"/>
  </w:num>
  <w:num w:numId="67">
    <w:abstractNumId w:val="5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6FDD"/>
    <w:rsid w:val="00037D64"/>
    <w:rsid w:val="00090406"/>
    <w:rsid w:val="001D40F7"/>
    <w:rsid w:val="00212914"/>
    <w:rsid w:val="00256ED3"/>
    <w:rsid w:val="00455985"/>
    <w:rsid w:val="004C6FDD"/>
    <w:rsid w:val="005C2F5A"/>
    <w:rsid w:val="007C33C7"/>
    <w:rsid w:val="007E4F7C"/>
    <w:rsid w:val="00B44A25"/>
    <w:rsid w:val="00C07049"/>
    <w:rsid w:val="00C25503"/>
    <w:rsid w:val="00C537B3"/>
    <w:rsid w:val="00C95D7C"/>
    <w:rsid w:val="00CE76BE"/>
    <w:rsid w:val="00D44E87"/>
    <w:rsid w:val="00DD526F"/>
    <w:rsid w:val="00E733E1"/>
    <w:rsid w:val="00E91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6F"/>
  </w:style>
  <w:style w:type="paragraph" w:styleId="1">
    <w:name w:val="heading 1"/>
    <w:basedOn w:val="a"/>
    <w:link w:val="10"/>
    <w:qFormat/>
    <w:rsid w:val="004C6FDD"/>
    <w:pPr>
      <w:spacing w:before="100" w:beforeAutospacing="1" w:after="100" w:afterAutospacing="1" w:line="240" w:lineRule="auto"/>
      <w:outlineLvl w:val="0"/>
    </w:pPr>
    <w:rPr>
      <w:rFonts w:ascii="Verdana" w:eastAsia="Times New Roman" w:hAnsi="Verdana" w:cs="Times New Roman"/>
      <w:b/>
      <w:bCs/>
      <w:color w:val="FFA500"/>
      <w:kern w:val="36"/>
    </w:rPr>
  </w:style>
  <w:style w:type="paragraph" w:styleId="2">
    <w:name w:val="heading 2"/>
    <w:basedOn w:val="a"/>
    <w:next w:val="a"/>
    <w:link w:val="20"/>
    <w:qFormat/>
    <w:rsid w:val="004C6FDD"/>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4C6FDD"/>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qFormat/>
    <w:rsid w:val="004C6FDD"/>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FDD"/>
    <w:rPr>
      <w:rFonts w:ascii="Verdana" w:eastAsia="Times New Roman" w:hAnsi="Verdana" w:cs="Times New Roman"/>
      <w:b/>
      <w:bCs/>
      <w:color w:val="FFA500"/>
      <w:kern w:val="36"/>
    </w:rPr>
  </w:style>
  <w:style w:type="character" w:customStyle="1" w:styleId="20">
    <w:name w:val="Заголовок 2 Знак"/>
    <w:basedOn w:val="a0"/>
    <w:link w:val="2"/>
    <w:rsid w:val="004C6FDD"/>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4C6FDD"/>
    <w:rPr>
      <w:rFonts w:ascii="Cambria" w:eastAsia="Times New Roman" w:hAnsi="Cambria" w:cs="Times New Roman"/>
      <w:b/>
      <w:bCs/>
      <w:sz w:val="26"/>
      <w:szCs w:val="26"/>
      <w:lang w:eastAsia="en-US"/>
    </w:rPr>
  </w:style>
  <w:style w:type="character" w:customStyle="1" w:styleId="40">
    <w:name w:val="Заголовок 4 Знак"/>
    <w:basedOn w:val="a0"/>
    <w:link w:val="4"/>
    <w:rsid w:val="004C6FDD"/>
    <w:rPr>
      <w:rFonts w:ascii="Calibri" w:eastAsia="Times New Roman" w:hAnsi="Calibri" w:cs="Times New Roman"/>
      <w:b/>
      <w:bCs/>
      <w:sz w:val="28"/>
      <w:szCs w:val="28"/>
      <w:lang w:eastAsia="en-US"/>
    </w:rPr>
  </w:style>
  <w:style w:type="character" w:styleId="a3">
    <w:name w:val="Hyperlink"/>
    <w:basedOn w:val="a0"/>
    <w:rsid w:val="004C6FDD"/>
    <w:rPr>
      <w:color w:val="0000FF"/>
      <w:u w:val="single"/>
    </w:rPr>
  </w:style>
  <w:style w:type="paragraph" w:styleId="a4">
    <w:name w:val="Body Text"/>
    <w:basedOn w:val="a"/>
    <w:link w:val="a5"/>
    <w:rsid w:val="004C6FDD"/>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5">
    <w:name w:val="Основной текст Знак"/>
    <w:basedOn w:val="a0"/>
    <w:link w:val="a4"/>
    <w:rsid w:val="004C6FDD"/>
    <w:rPr>
      <w:rFonts w:ascii="PragmaticaC" w:eastAsia="Times New Roman" w:hAnsi="PragmaticaC" w:cs="PragmaticaC"/>
      <w:color w:val="000000"/>
    </w:rPr>
  </w:style>
  <w:style w:type="paragraph" w:styleId="a6">
    <w:name w:val="Normal (Web)"/>
    <w:basedOn w:val="a"/>
    <w:uiPriority w:val="99"/>
    <w:rsid w:val="004C6FDD"/>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7">
    <w:name w:val="Strong"/>
    <w:basedOn w:val="a0"/>
    <w:qFormat/>
    <w:rsid w:val="004C6FDD"/>
    <w:rPr>
      <w:b/>
      <w:bCs/>
    </w:rPr>
  </w:style>
  <w:style w:type="paragraph" w:styleId="a8">
    <w:name w:val="Balloon Text"/>
    <w:basedOn w:val="a"/>
    <w:link w:val="a9"/>
    <w:semiHidden/>
    <w:rsid w:val="004C6FDD"/>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4C6FDD"/>
    <w:rPr>
      <w:rFonts w:ascii="Tahoma" w:eastAsia="Times New Roman" w:hAnsi="Tahoma" w:cs="Tahoma"/>
      <w:sz w:val="16"/>
      <w:szCs w:val="16"/>
    </w:rPr>
  </w:style>
  <w:style w:type="character" w:customStyle="1" w:styleId="aa">
    <w:name w:val="Верхний колонтитул Знак"/>
    <w:basedOn w:val="a0"/>
    <w:link w:val="ab"/>
    <w:semiHidden/>
    <w:rsid w:val="004C6FDD"/>
    <w:rPr>
      <w:rFonts w:ascii="Calibri" w:eastAsia="Calibri" w:hAnsi="Calibri"/>
    </w:rPr>
  </w:style>
  <w:style w:type="paragraph" w:styleId="ab">
    <w:name w:val="header"/>
    <w:basedOn w:val="a"/>
    <w:link w:val="aa"/>
    <w:semiHidden/>
    <w:unhideWhenUsed/>
    <w:rsid w:val="004C6FDD"/>
    <w:pPr>
      <w:tabs>
        <w:tab w:val="center" w:pos="4677"/>
        <w:tab w:val="right" w:pos="9355"/>
      </w:tabs>
    </w:pPr>
    <w:rPr>
      <w:rFonts w:ascii="Calibri" w:eastAsia="Calibri" w:hAnsi="Calibri"/>
    </w:rPr>
  </w:style>
  <w:style w:type="character" w:customStyle="1" w:styleId="11">
    <w:name w:val="Верхний колонтитул Знак1"/>
    <w:basedOn w:val="a0"/>
    <w:uiPriority w:val="99"/>
    <w:semiHidden/>
    <w:rsid w:val="004C6FDD"/>
  </w:style>
  <w:style w:type="character" w:customStyle="1" w:styleId="ac">
    <w:name w:val="Нижний колонтитул Знак"/>
    <w:basedOn w:val="a0"/>
    <w:link w:val="ad"/>
    <w:uiPriority w:val="99"/>
    <w:rsid w:val="004C6FDD"/>
    <w:rPr>
      <w:rFonts w:ascii="Calibri" w:eastAsia="Calibri" w:hAnsi="Calibri"/>
    </w:rPr>
  </w:style>
  <w:style w:type="paragraph" w:styleId="ad">
    <w:name w:val="footer"/>
    <w:basedOn w:val="a"/>
    <w:link w:val="ac"/>
    <w:uiPriority w:val="99"/>
    <w:unhideWhenUsed/>
    <w:rsid w:val="004C6FDD"/>
    <w:pPr>
      <w:tabs>
        <w:tab w:val="center" w:pos="4677"/>
        <w:tab w:val="right" w:pos="9355"/>
      </w:tabs>
    </w:pPr>
    <w:rPr>
      <w:rFonts w:ascii="Calibri" w:eastAsia="Calibri" w:hAnsi="Calibri"/>
    </w:rPr>
  </w:style>
  <w:style w:type="character" w:customStyle="1" w:styleId="12">
    <w:name w:val="Нижний колонтитул Знак1"/>
    <w:basedOn w:val="a0"/>
    <w:uiPriority w:val="99"/>
    <w:semiHidden/>
    <w:rsid w:val="004C6FDD"/>
  </w:style>
  <w:style w:type="paragraph" w:styleId="ae">
    <w:name w:val="Body Text Indent"/>
    <w:basedOn w:val="a"/>
    <w:link w:val="af"/>
    <w:semiHidden/>
    <w:unhideWhenUsed/>
    <w:rsid w:val="004C6FDD"/>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semiHidden/>
    <w:rsid w:val="004C6FDD"/>
    <w:rPr>
      <w:rFonts w:ascii="Calibri" w:eastAsia="Calibri" w:hAnsi="Calibri" w:cs="Times New Roman"/>
      <w:lang w:eastAsia="en-US"/>
    </w:rPr>
  </w:style>
  <w:style w:type="paragraph" w:styleId="21">
    <w:name w:val="Body Text First Indent 2"/>
    <w:basedOn w:val="ae"/>
    <w:link w:val="22"/>
    <w:unhideWhenUsed/>
    <w:rsid w:val="004C6FDD"/>
    <w:pPr>
      <w:spacing w:line="240" w:lineRule="auto"/>
      <w:ind w:firstLine="210"/>
    </w:pPr>
    <w:rPr>
      <w:rFonts w:ascii="Times New Roman" w:eastAsia="Times New Roman" w:hAnsi="Times New Roman"/>
      <w:sz w:val="28"/>
      <w:szCs w:val="28"/>
      <w:lang w:eastAsia="ru-RU"/>
    </w:rPr>
  </w:style>
  <w:style w:type="character" w:customStyle="1" w:styleId="22">
    <w:name w:val="Красная строка 2 Знак"/>
    <w:basedOn w:val="af"/>
    <w:link w:val="21"/>
    <w:rsid w:val="004C6FDD"/>
    <w:rPr>
      <w:rFonts w:ascii="Times New Roman" w:eastAsia="Times New Roman" w:hAnsi="Times New Roman" w:cs="Times New Roman"/>
      <w:sz w:val="28"/>
      <w:szCs w:val="28"/>
      <w:lang w:eastAsia="en-US"/>
    </w:rPr>
  </w:style>
  <w:style w:type="character" w:customStyle="1" w:styleId="af0">
    <w:name w:val="Схема документа Знак"/>
    <w:basedOn w:val="a0"/>
    <w:link w:val="af1"/>
    <w:semiHidden/>
    <w:rsid w:val="004C6FDD"/>
    <w:rPr>
      <w:rFonts w:ascii="Tahoma" w:eastAsia="Calibri" w:hAnsi="Tahoma"/>
      <w:sz w:val="16"/>
      <w:szCs w:val="16"/>
    </w:rPr>
  </w:style>
  <w:style w:type="paragraph" w:styleId="af1">
    <w:name w:val="Document Map"/>
    <w:basedOn w:val="a"/>
    <w:link w:val="af0"/>
    <w:semiHidden/>
    <w:unhideWhenUsed/>
    <w:rsid w:val="004C6FDD"/>
    <w:rPr>
      <w:rFonts w:ascii="Tahoma" w:eastAsia="Calibri" w:hAnsi="Tahoma"/>
      <w:sz w:val="16"/>
      <w:szCs w:val="16"/>
    </w:rPr>
  </w:style>
  <w:style w:type="character" w:customStyle="1" w:styleId="13">
    <w:name w:val="Схема документа Знак1"/>
    <w:basedOn w:val="a0"/>
    <w:uiPriority w:val="99"/>
    <w:semiHidden/>
    <w:rsid w:val="004C6FDD"/>
    <w:rPr>
      <w:rFonts w:ascii="Tahoma" w:hAnsi="Tahoma" w:cs="Tahoma"/>
      <w:sz w:val="16"/>
      <w:szCs w:val="16"/>
    </w:rPr>
  </w:style>
  <w:style w:type="paragraph" w:styleId="af2">
    <w:name w:val="List Paragraph"/>
    <w:basedOn w:val="a"/>
    <w:qFormat/>
    <w:rsid w:val="004C6FDD"/>
    <w:pPr>
      <w:ind w:left="720"/>
      <w:contextualSpacing/>
    </w:pPr>
    <w:rPr>
      <w:rFonts w:ascii="Calibri" w:eastAsia="Calibri" w:hAnsi="Calibri" w:cs="Times New Roman"/>
      <w:lang w:eastAsia="en-US"/>
    </w:rPr>
  </w:style>
  <w:style w:type="paragraph" w:customStyle="1" w:styleId="article">
    <w:name w:val="article"/>
    <w:basedOn w:val="a"/>
    <w:rsid w:val="004C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21">
    <w:name w:val="style621"/>
    <w:basedOn w:val="a0"/>
    <w:rsid w:val="004C6FDD"/>
    <w:rPr>
      <w:b/>
      <w:bCs/>
      <w:color w:val="FF6600"/>
    </w:rPr>
  </w:style>
  <w:style w:type="table" w:styleId="af3">
    <w:name w:val="Table Grid"/>
    <w:basedOn w:val="a1"/>
    <w:rsid w:val="004C6FD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basedOn w:val="a0"/>
    <w:qFormat/>
    <w:rsid w:val="004C6FDD"/>
    <w:rPr>
      <w:i/>
      <w:iCs/>
    </w:rPr>
  </w:style>
  <w:style w:type="paragraph" w:styleId="HTML">
    <w:name w:val="HTML Preformatted"/>
    <w:basedOn w:val="a"/>
    <w:link w:val="HTML0"/>
    <w:semiHidden/>
    <w:unhideWhenUsed/>
    <w:rsid w:val="004C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C6FDD"/>
    <w:rPr>
      <w:rFonts w:ascii="Courier New" w:eastAsia="Times New Roman" w:hAnsi="Courier New" w:cs="Courier New"/>
      <w:sz w:val="20"/>
      <w:szCs w:val="20"/>
    </w:rPr>
  </w:style>
  <w:style w:type="paragraph" w:customStyle="1" w:styleId="dlg">
    <w:name w:val="dlg"/>
    <w:basedOn w:val="a"/>
    <w:rsid w:val="004C6FDD"/>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4C6FDD"/>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rsid w:val="004C6FDD"/>
    <w:rPr>
      <w:rFonts w:ascii="Calibri" w:eastAsia="Calibri" w:hAnsi="Calibri" w:cs="Times New Roman"/>
      <w:lang w:eastAsia="en-US"/>
    </w:rPr>
  </w:style>
  <w:style w:type="character" w:styleId="af5">
    <w:name w:val="page number"/>
    <w:basedOn w:val="a0"/>
    <w:rsid w:val="004C6FDD"/>
  </w:style>
  <w:style w:type="paragraph" w:styleId="af6">
    <w:name w:val="No Spacing"/>
    <w:uiPriority w:val="1"/>
    <w:qFormat/>
    <w:rsid w:val="00C255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testi.ru/gloss/tag/duhovno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files.tvspas.ru/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27</Pages>
  <Words>8247</Words>
  <Characters>47009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CRoWN</cp:lastModifiedBy>
  <cp:revision>11</cp:revision>
  <dcterms:created xsi:type="dcterms:W3CDTF">2016-01-15T06:52:00Z</dcterms:created>
  <dcterms:modified xsi:type="dcterms:W3CDTF">2019-10-21T11:47:00Z</dcterms:modified>
</cp:coreProperties>
</file>